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2364B" w14:textId="257F6FE5" w:rsidR="00266E7F" w:rsidRDefault="009F1AA5" w:rsidP="00266E7F">
      <w:pPr>
        <w:spacing w:before="26" w:after="0" w:line="240" w:lineRule="auto"/>
        <w:ind w:right="3090"/>
        <w:jc w:val="right"/>
        <w:rPr>
          <w:rFonts w:ascii="Calibri" w:eastAsia="Times New Roman" w:hAnsi="Calibri" w:cs="Calibri"/>
          <w:b/>
          <w:bCs/>
          <w:color w:val="000000"/>
          <w:kern w:val="0"/>
          <w:sz w:val="32"/>
          <w:szCs w:val="32"/>
          <w:lang w:eastAsia="en-GB"/>
          <w14:ligatures w14:val="none"/>
        </w:rPr>
      </w:pPr>
      <w:r>
        <w:rPr>
          <w:rFonts w:ascii="Calibri" w:eastAsia="Times New Roman" w:hAnsi="Calibri" w:cs="Calibri"/>
          <w:b/>
          <w:bCs/>
          <w:noProof/>
          <w:color w:val="000000"/>
          <w:kern w:val="0"/>
          <w:sz w:val="32"/>
          <w:szCs w:val="32"/>
          <w:lang w:eastAsia="en-GB"/>
        </w:rPr>
        <w:drawing>
          <wp:anchor distT="0" distB="0" distL="114300" distR="114300" simplePos="0" relativeHeight="251660288" behindDoc="0" locked="0" layoutInCell="1" allowOverlap="1" wp14:anchorId="3AF62F5E" wp14:editId="63E6C15A">
            <wp:simplePos x="0" y="0"/>
            <wp:positionH relativeFrom="column">
              <wp:posOffset>4571397</wp:posOffset>
            </wp:positionH>
            <wp:positionV relativeFrom="paragraph">
              <wp:posOffset>-419060</wp:posOffset>
            </wp:positionV>
            <wp:extent cx="1561465" cy="919130"/>
            <wp:effectExtent l="0" t="0" r="635" b="0"/>
            <wp:wrapNone/>
            <wp:docPr id="1580674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74164" name="Picture 158067416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61465" cy="919130"/>
                    </a:xfrm>
                    <a:prstGeom prst="rect">
                      <a:avLst/>
                    </a:prstGeom>
                  </pic:spPr>
                </pic:pic>
              </a:graphicData>
            </a:graphic>
          </wp:anchor>
        </w:drawing>
      </w:r>
      <w:r w:rsidRPr="00266E7F">
        <w:rPr>
          <w:rFonts w:ascii="Times New Roman" w:eastAsia="Times New Roman" w:hAnsi="Times New Roman" w:cs="Times New Roman"/>
          <w:noProof/>
          <w:kern w:val="0"/>
          <w:sz w:val="24"/>
          <w:szCs w:val="24"/>
          <w:bdr w:val="none" w:sz="0" w:space="0" w:color="auto" w:frame="1"/>
          <w:lang w:eastAsia="en-GB"/>
          <w14:ligatures w14:val="none"/>
        </w:rPr>
        <w:drawing>
          <wp:anchor distT="0" distB="0" distL="114300" distR="114300" simplePos="0" relativeHeight="251658240" behindDoc="0" locked="0" layoutInCell="1" allowOverlap="1" wp14:anchorId="414FF6F6" wp14:editId="74263FDE">
            <wp:simplePos x="0" y="0"/>
            <wp:positionH relativeFrom="column">
              <wp:posOffset>-270157</wp:posOffset>
            </wp:positionH>
            <wp:positionV relativeFrom="paragraph">
              <wp:posOffset>-191787</wp:posOffset>
            </wp:positionV>
            <wp:extent cx="1333500" cy="542925"/>
            <wp:effectExtent l="0" t="0" r="0" b="9525"/>
            <wp:wrapNone/>
            <wp:docPr id="1475325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542925"/>
                    </a:xfrm>
                    <a:prstGeom prst="rect">
                      <a:avLst/>
                    </a:prstGeom>
                    <a:noFill/>
                    <a:ln>
                      <a:noFill/>
                    </a:ln>
                  </pic:spPr>
                </pic:pic>
              </a:graphicData>
            </a:graphic>
          </wp:anchor>
        </w:drawing>
      </w:r>
    </w:p>
    <w:p w14:paraId="557DFAE1" w14:textId="33FBA793" w:rsidR="00266E7F" w:rsidRPr="00266E7F" w:rsidRDefault="00266E7F" w:rsidP="009F1AA5">
      <w:pPr>
        <w:spacing w:before="26" w:after="0" w:line="240" w:lineRule="auto"/>
        <w:ind w:right="-46"/>
        <w:jc w:val="center"/>
        <w:rPr>
          <w:rFonts w:ascii="Times New Roman" w:eastAsia="Times New Roman" w:hAnsi="Times New Roman" w:cs="Times New Roman"/>
          <w:kern w:val="0"/>
          <w:sz w:val="24"/>
          <w:szCs w:val="24"/>
          <w:lang w:eastAsia="en-GB"/>
          <w14:ligatures w14:val="none"/>
        </w:rPr>
      </w:pPr>
      <w:r w:rsidRPr="00266E7F">
        <w:rPr>
          <w:rFonts w:ascii="Calibri" w:eastAsia="Times New Roman" w:hAnsi="Calibri" w:cs="Calibri"/>
          <w:b/>
          <w:bCs/>
          <w:color w:val="000000"/>
          <w:kern w:val="0"/>
          <w:sz w:val="32"/>
          <w:szCs w:val="32"/>
          <w:lang w:eastAsia="en-GB"/>
          <w14:ligatures w14:val="none"/>
        </w:rPr>
        <w:t>Level 3 Forest School Leader</w:t>
      </w:r>
    </w:p>
    <w:p w14:paraId="0C733749" w14:textId="77777777" w:rsidR="00B51824" w:rsidRDefault="00266E7F" w:rsidP="00B51824">
      <w:pPr>
        <w:spacing w:before="17" w:after="0" w:line="240" w:lineRule="auto"/>
        <w:ind w:right="-46"/>
        <w:jc w:val="center"/>
        <w:rPr>
          <w:rFonts w:ascii="Times New Roman" w:eastAsia="Times New Roman" w:hAnsi="Times New Roman" w:cs="Times New Roman"/>
          <w:kern w:val="0"/>
          <w:sz w:val="24"/>
          <w:szCs w:val="24"/>
          <w:lang w:eastAsia="en-GB"/>
          <w14:ligatures w14:val="none"/>
        </w:rPr>
      </w:pPr>
      <w:r w:rsidRPr="00266E7F">
        <w:rPr>
          <w:rFonts w:ascii="Calibri" w:eastAsia="Times New Roman" w:hAnsi="Calibri" w:cs="Calibri"/>
          <w:b/>
          <w:bCs/>
          <w:color w:val="000000"/>
          <w:kern w:val="0"/>
          <w:sz w:val="32"/>
          <w:szCs w:val="32"/>
          <w:lang w:eastAsia="en-GB"/>
          <w14:ligatures w14:val="none"/>
        </w:rPr>
        <w:t>General Training Information</w:t>
      </w:r>
    </w:p>
    <w:p w14:paraId="7457D789" w14:textId="77777777" w:rsidR="00B51824" w:rsidRDefault="00B51824" w:rsidP="00B51824">
      <w:pPr>
        <w:spacing w:before="17" w:after="0" w:line="240" w:lineRule="auto"/>
        <w:ind w:right="-46"/>
        <w:rPr>
          <w:rFonts w:ascii="Times New Roman" w:eastAsia="Times New Roman" w:hAnsi="Times New Roman" w:cs="Times New Roman"/>
          <w:kern w:val="0"/>
          <w:sz w:val="24"/>
          <w:szCs w:val="24"/>
          <w:lang w:eastAsia="en-GB"/>
          <w14:ligatures w14:val="none"/>
        </w:rPr>
      </w:pPr>
    </w:p>
    <w:p w14:paraId="0C2BB526" w14:textId="7F803400" w:rsidR="00266E7F" w:rsidRPr="00B51824" w:rsidRDefault="00266E7F" w:rsidP="00B51824">
      <w:pPr>
        <w:spacing w:before="17" w:after="0" w:line="240" w:lineRule="auto"/>
        <w:ind w:right="-46"/>
        <w:rPr>
          <w:rFonts w:ascii="Times New Roman" w:eastAsia="Times New Roman" w:hAnsi="Times New Roman" w:cs="Times New Roman"/>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What is Forest School? </w:t>
      </w:r>
    </w:p>
    <w:p w14:paraId="03D122FD" w14:textId="61C79BDA" w:rsidR="00266E7F" w:rsidRPr="00B51824" w:rsidRDefault="00266E7F" w:rsidP="009F1AA5">
      <w:pPr>
        <w:spacing w:before="15" w:after="0" w:line="240" w:lineRule="auto"/>
        <w:ind w:right="-46"/>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 xml:space="preserve">Forest School is a unique philosophy and approach to outdoor play and learning. It involves </w:t>
      </w:r>
      <w:r w:rsidR="004F52A2" w:rsidRPr="00B51824">
        <w:rPr>
          <w:rFonts w:eastAsia="Times New Roman" w:cstheme="minorHAnsi"/>
          <w:color w:val="000000"/>
          <w:kern w:val="0"/>
          <w:sz w:val="24"/>
          <w:szCs w:val="24"/>
          <w:lang w:eastAsia="en-GB"/>
          <w14:ligatures w14:val="none"/>
        </w:rPr>
        <w:t>using the</w:t>
      </w:r>
      <w:r w:rsidRPr="00B51824">
        <w:rPr>
          <w:rFonts w:eastAsia="Times New Roman" w:cstheme="minorHAnsi"/>
          <w:color w:val="000000"/>
          <w:kern w:val="0"/>
          <w:sz w:val="24"/>
          <w:szCs w:val="24"/>
          <w:lang w:eastAsia="en-GB"/>
          <w14:ligatures w14:val="none"/>
        </w:rPr>
        <w:t xml:space="preserve"> environment and natural resources as a setting and stimulus for learning. Forest </w:t>
      </w:r>
      <w:r w:rsidR="004F52A2" w:rsidRPr="00B51824">
        <w:rPr>
          <w:rFonts w:eastAsia="Times New Roman" w:cstheme="minorHAnsi"/>
          <w:color w:val="000000"/>
          <w:kern w:val="0"/>
          <w:sz w:val="24"/>
          <w:szCs w:val="24"/>
          <w:lang w:eastAsia="en-GB"/>
          <w14:ligatures w14:val="none"/>
        </w:rPr>
        <w:t>School practitioners</w:t>
      </w:r>
      <w:r w:rsidRPr="00B51824">
        <w:rPr>
          <w:rFonts w:eastAsia="Times New Roman" w:cstheme="minorHAnsi"/>
          <w:color w:val="000000"/>
          <w:kern w:val="0"/>
          <w:sz w:val="24"/>
          <w:szCs w:val="24"/>
          <w:lang w:eastAsia="en-GB"/>
          <w14:ligatures w14:val="none"/>
        </w:rPr>
        <w:t xml:space="preserve"> use teaching and learning strategies that aim to promote confidence, independence,  empathy, social skills, self</w:t>
      </w:r>
      <w:r w:rsidR="009F1AA5" w:rsidRPr="00B51824">
        <w:rPr>
          <w:rFonts w:eastAsia="Times New Roman" w:cstheme="minorHAnsi"/>
          <w:color w:val="000000"/>
          <w:kern w:val="0"/>
          <w:sz w:val="24"/>
          <w:szCs w:val="24"/>
          <w:lang w:eastAsia="en-GB"/>
          <w14:ligatures w14:val="none"/>
        </w:rPr>
        <w:t>-</w:t>
      </w:r>
      <w:r w:rsidRPr="00B51824">
        <w:rPr>
          <w:rFonts w:eastAsia="Times New Roman" w:cstheme="minorHAnsi"/>
          <w:color w:val="000000"/>
          <w:kern w:val="0"/>
          <w:sz w:val="24"/>
          <w:szCs w:val="24"/>
          <w:lang w:eastAsia="en-GB"/>
          <w14:ligatures w14:val="none"/>
        </w:rPr>
        <w:t>esteem and intrinsic motivation. </w:t>
      </w:r>
    </w:p>
    <w:p w14:paraId="0937EF86" w14:textId="4A85FD65" w:rsidR="00266E7F" w:rsidRPr="00B51824" w:rsidRDefault="00266E7F" w:rsidP="009F1AA5">
      <w:pPr>
        <w:spacing w:before="300" w:after="0" w:line="240" w:lineRule="auto"/>
        <w:ind w:right="-46"/>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How Forest School is different </w:t>
      </w:r>
    </w:p>
    <w:p w14:paraId="41EC9037" w14:textId="552F9C43" w:rsidR="00266E7F" w:rsidRPr="00B51824" w:rsidRDefault="00266E7F" w:rsidP="009F1AA5">
      <w:pPr>
        <w:spacing w:before="15" w:after="0" w:line="240" w:lineRule="auto"/>
        <w:ind w:right="-46"/>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 xml:space="preserve">Unlike one-day events and many environmental and outdoor/ adventurous activities, </w:t>
      </w:r>
      <w:r w:rsidR="004F52A2" w:rsidRPr="00B51824">
        <w:rPr>
          <w:rFonts w:eastAsia="Times New Roman" w:cstheme="minorHAnsi"/>
          <w:color w:val="000000"/>
          <w:kern w:val="0"/>
          <w:sz w:val="24"/>
          <w:szCs w:val="24"/>
          <w:lang w:eastAsia="en-GB"/>
          <w14:ligatures w14:val="none"/>
        </w:rPr>
        <w:t>Forest School</w:t>
      </w:r>
      <w:r w:rsidRPr="00B51824">
        <w:rPr>
          <w:rFonts w:eastAsia="Times New Roman" w:cstheme="minorHAnsi"/>
          <w:color w:val="000000"/>
          <w:kern w:val="0"/>
          <w:sz w:val="24"/>
          <w:szCs w:val="24"/>
          <w:lang w:eastAsia="en-GB"/>
          <w14:ligatures w14:val="none"/>
        </w:rPr>
        <w:t xml:space="preserve"> works with children/ young people in the outdoors over an extended period of time and aims to promote their holistic development. Forest School is run by qualified Forest School Leaders, together with other staff who are well versed on the Forest School </w:t>
      </w:r>
      <w:proofErr w:type="spellStart"/>
      <w:r w:rsidRPr="00B51824">
        <w:rPr>
          <w:rFonts w:eastAsia="Times New Roman" w:cstheme="minorHAnsi"/>
          <w:color w:val="000000"/>
          <w:kern w:val="0"/>
          <w:sz w:val="24"/>
          <w:szCs w:val="24"/>
          <w:lang w:eastAsia="en-GB"/>
          <w14:ligatures w14:val="none"/>
        </w:rPr>
        <w:t>principles</w:t>
      </w:r>
      <w:proofErr w:type="spellEnd"/>
      <w:r w:rsidRPr="00B51824">
        <w:rPr>
          <w:rFonts w:eastAsia="Times New Roman" w:cstheme="minorHAnsi"/>
          <w:color w:val="000000"/>
          <w:kern w:val="0"/>
          <w:sz w:val="24"/>
          <w:szCs w:val="24"/>
          <w:lang w:eastAsia="en-GB"/>
          <w14:ligatures w14:val="none"/>
        </w:rPr>
        <w:t xml:space="preserve"> and ethos.  At Forest School there is a </w:t>
      </w:r>
      <w:proofErr w:type="gramStart"/>
      <w:r w:rsidRPr="00B51824">
        <w:rPr>
          <w:rFonts w:eastAsia="Times New Roman" w:cstheme="minorHAnsi"/>
          <w:color w:val="000000"/>
          <w:kern w:val="0"/>
          <w:sz w:val="24"/>
          <w:szCs w:val="24"/>
          <w:lang w:eastAsia="en-GB"/>
          <w14:ligatures w14:val="none"/>
        </w:rPr>
        <w:t>higher than normal</w:t>
      </w:r>
      <w:proofErr w:type="gramEnd"/>
      <w:r w:rsidRPr="00B51824">
        <w:rPr>
          <w:rFonts w:eastAsia="Times New Roman" w:cstheme="minorHAnsi"/>
          <w:color w:val="000000"/>
          <w:kern w:val="0"/>
          <w:sz w:val="24"/>
          <w:szCs w:val="24"/>
          <w:lang w:eastAsia="en-GB"/>
          <w14:ligatures w14:val="none"/>
        </w:rPr>
        <w:t xml:space="preserve"> staffing ratio and learners are introduced to  responsible risk taking and encouraged to participate in engaging, motivating and</w:t>
      </w:r>
      <w:r w:rsidR="009F1AA5"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lang w:eastAsia="en-GB"/>
          <w14:ligatures w14:val="none"/>
        </w:rPr>
        <w:t>achievable  activities. The learning during Forest School sessions is principally child-led and based on  observations by the leader and other adults which lead to appropriate interventions in order to  develop the learning within and between sessions. The Forest School approach focuses on the  ‘process’ of learning rather than the ‘product’ and in this way all learners can achieve success;  building confidence and self</w:t>
      </w:r>
      <w:r w:rsidR="009F1AA5" w:rsidRPr="00B51824">
        <w:rPr>
          <w:rFonts w:eastAsia="Times New Roman" w:cstheme="minorHAnsi"/>
          <w:color w:val="000000"/>
          <w:kern w:val="0"/>
          <w:sz w:val="24"/>
          <w:szCs w:val="24"/>
          <w:lang w:eastAsia="en-GB"/>
          <w14:ligatures w14:val="none"/>
        </w:rPr>
        <w:t>-</w:t>
      </w:r>
      <w:r w:rsidRPr="00B51824">
        <w:rPr>
          <w:rFonts w:eastAsia="Times New Roman" w:cstheme="minorHAnsi"/>
          <w:color w:val="000000"/>
          <w:kern w:val="0"/>
          <w:sz w:val="24"/>
          <w:szCs w:val="24"/>
          <w:lang w:eastAsia="en-GB"/>
          <w14:ligatures w14:val="none"/>
        </w:rPr>
        <w:t>esteem. The outdoor environment, particularly woodland, provides  many opportunities for learners to explore their own preferred learning styles whilst building a  long</w:t>
      </w:r>
      <w:r w:rsidR="009F1AA5" w:rsidRPr="00B51824">
        <w:rPr>
          <w:rFonts w:eastAsia="Times New Roman" w:cstheme="minorHAnsi"/>
          <w:color w:val="000000"/>
          <w:kern w:val="0"/>
          <w:sz w:val="24"/>
          <w:szCs w:val="24"/>
          <w:lang w:eastAsia="en-GB"/>
          <w14:ligatures w14:val="none"/>
        </w:rPr>
        <w:t>-</w:t>
      </w:r>
      <w:r w:rsidRPr="00B51824">
        <w:rPr>
          <w:rFonts w:eastAsia="Times New Roman" w:cstheme="minorHAnsi"/>
          <w:color w:val="000000"/>
          <w:kern w:val="0"/>
          <w:sz w:val="24"/>
          <w:szCs w:val="24"/>
          <w:lang w:eastAsia="en-GB"/>
          <w14:ligatures w14:val="none"/>
        </w:rPr>
        <w:t>term relationship with the natural world. </w:t>
      </w:r>
    </w:p>
    <w:p w14:paraId="2B657216" w14:textId="0CB71CFB" w:rsidR="00266E7F" w:rsidRPr="00B51824" w:rsidRDefault="00266E7F" w:rsidP="009F1AA5">
      <w:pPr>
        <w:spacing w:before="301" w:after="0" w:line="240" w:lineRule="auto"/>
        <w:ind w:right="-46"/>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The training </w:t>
      </w:r>
    </w:p>
    <w:p w14:paraId="6DD6833E" w14:textId="38395305" w:rsidR="00266E7F" w:rsidRPr="00B51824" w:rsidRDefault="00266E7F" w:rsidP="009F1AA5">
      <w:pPr>
        <w:spacing w:before="10" w:after="0" w:line="240" w:lineRule="auto"/>
        <w:ind w:right="-46"/>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 xml:space="preserve">The Forest School Leader Award is a Level 3 qualification (A Level standard). Verified by </w:t>
      </w:r>
      <w:proofErr w:type="spellStart"/>
      <w:r w:rsidRPr="00B51824">
        <w:rPr>
          <w:rFonts w:eastAsia="Times New Roman" w:cstheme="minorHAnsi"/>
          <w:color w:val="000000"/>
          <w:kern w:val="0"/>
          <w:sz w:val="24"/>
          <w:szCs w:val="24"/>
          <w:lang w:eastAsia="en-GB"/>
          <w14:ligatures w14:val="none"/>
        </w:rPr>
        <w:t>Liminalis</w:t>
      </w:r>
      <w:proofErr w:type="spellEnd"/>
      <w:r w:rsidRPr="00B51824">
        <w:rPr>
          <w:rFonts w:eastAsia="Times New Roman" w:cstheme="minorHAnsi"/>
          <w:color w:val="000000"/>
          <w:kern w:val="0"/>
          <w:sz w:val="24"/>
          <w:szCs w:val="24"/>
          <w:lang w:eastAsia="en-GB"/>
          <w14:ligatures w14:val="none"/>
        </w:rPr>
        <w:t xml:space="preserve">  Ltd., and accredited by ITC First, the training </w:t>
      </w:r>
      <w:r w:rsidRPr="00B51824">
        <w:rPr>
          <w:rFonts w:eastAsia="Times New Roman" w:cstheme="minorHAnsi"/>
          <w:color w:val="000000"/>
          <w:kern w:val="0"/>
          <w:sz w:val="24"/>
          <w:szCs w:val="24"/>
          <w:shd w:val="clear" w:color="auto" w:fill="FFFFFF"/>
          <w:lang w:eastAsia="en-GB"/>
          <w14:ligatures w14:val="none"/>
        </w:rPr>
        <w:t>provides the practitioner with the skills and</w:t>
      </w:r>
      <w:r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shd w:val="clear" w:color="auto" w:fill="FFFFFF"/>
          <w:lang w:eastAsia="en-GB"/>
          <w14:ligatures w14:val="none"/>
        </w:rPr>
        <w:t>knowledge to risk assess, set up and manage a Forest School site. It equips them to plan and</w:t>
      </w:r>
      <w:r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shd w:val="clear" w:color="auto" w:fill="FFFFFF"/>
          <w:lang w:eastAsia="en-GB"/>
          <w14:ligatures w14:val="none"/>
        </w:rPr>
        <w:t>safely facilitate challenging, learner led, Forest School programmes with a range of client groups in</w:t>
      </w:r>
      <w:r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shd w:val="clear" w:color="auto" w:fill="FFFFFF"/>
          <w:lang w:eastAsia="en-GB"/>
          <w14:ligatures w14:val="none"/>
        </w:rPr>
        <w:t>line with the Forest School ethos and principles. The training covers 5 units of study worth 18</w:t>
      </w:r>
      <w:r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shd w:val="clear" w:color="auto" w:fill="FFFFFF"/>
          <w:lang w:eastAsia="en-GB"/>
          <w14:ligatures w14:val="none"/>
        </w:rPr>
        <w:t>credits at Level 3, requiring the completion of a portfolio of evidence and a group and site-specific</w:t>
      </w:r>
      <w:r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shd w:val="clear" w:color="auto" w:fill="FFFFFF"/>
          <w:lang w:eastAsia="en-GB"/>
          <w14:ligatures w14:val="none"/>
        </w:rPr>
        <w:t>handbook.</w:t>
      </w:r>
      <w:r w:rsidRPr="00B51824">
        <w:rPr>
          <w:rFonts w:eastAsia="Times New Roman" w:cstheme="minorHAnsi"/>
          <w:color w:val="000000"/>
          <w:kern w:val="0"/>
          <w:sz w:val="24"/>
          <w:szCs w:val="24"/>
          <w:lang w:eastAsia="en-GB"/>
          <w14:ligatures w14:val="none"/>
        </w:rPr>
        <w:t> </w:t>
      </w:r>
    </w:p>
    <w:p w14:paraId="7CCDF561" w14:textId="77777777" w:rsidR="009F1AA5" w:rsidRPr="00B51824" w:rsidRDefault="009F1AA5" w:rsidP="009F1AA5">
      <w:pPr>
        <w:spacing w:before="306"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Entry criteria </w:t>
      </w:r>
    </w:p>
    <w:p w14:paraId="044B7DDB" w14:textId="77777777" w:rsidR="009F1AA5" w:rsidRPr="00B51824" w:rsidRDefault="009F1AA5" w:rsidP="009F1AA5">
      <w:pPr>
        <w:spacing w:before="15" w:after="0" w:line="240" w:lineRule="auto"/>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To do the course you must: </w:t>
      </w:r>
    </w:p>
    <w:p w14:paraId="5F27F886" w14:textId="77777777" w:rsidR="009F1AA5" w:rsidRPr="00B51824" w:rsidRDefault="009F1AA5" w:rsidP="009F1AA5">
      <w:pPr>
        <w:spacing w:before="10" w:after="0" w:line="240" w:lineRule="auto"/>
        <w:rPr>
          <w:rFonts w:eastAsia="Times New Roman" w:cstheme="minorHAnsi"/>
          <w:kern w:val="0"/>
          <w:sz w:val="24"/>
          <w:szCs w:val="24"/>
          <w:lang w:eastAsia="en-GB"/>
          <w14:ligatures w14:val="none"/>
        </w:rPr>
      </w:pPr>
      <w:r w:rsidRPr="00B51824">
        <w:rPr>
          <w:rFonts w:ascii="Segoe UI Symbol" w:eastAsia="Times New Roman" w:hAnsi="Segoe UI Symbol" w:cs="Segoe UI Symbol"/>
          <w:color w:val="000000"/>
          <w:kern w:val="0"/>
          <w:sz w:val="24"/>
          <w:szCs w:val="24"/>
          <w:lang w:eastAsia="en-GB"/>
          <w14:ligatures w14:val="none"/>
        </w:rPr>
        <w:t>✓</w:t>
      </w:r>
      <w:r w:rsidRPr="00B51824">
        <w:rPr>
          <w:rFonts w:eastAsia="Times New Roman" w:cstheme="minorHAnsi"/>
          <w:color w:val="000000"/>
          <w:kern w:val="0"/>
          <w:sz w:val="24"/>
          <w:szCs w:val="24"/>
          <w:lang w:eastAsia="en-GB"/>
          <w14:ligatures w14:val="none"/>
        </w:rPr>
        <w:t xml:space="preserve"> Be aged 21 years or over (by the end of the course); </w:t>
      </w:r>
    </w:p>
    <w:p w14:paraId="1B760ED7" w14:textId="77777777" w:rsidR="009F1AA5" w:rsidRPr="00B51824" w:rsidRDefault="009F1AA5" w:rsidP="009F1AA5">
      <w:pPr>
        <w:spacing w:before="15" w:after="0" w:line="240" w:lineRule="auto"/>
        <w:ind w:right="366"/>
        <w:rPr>
          <w:rFonts w:eastAsia="Times New Roman" w:cstheme="minorHAnsi"/>
          <w:kern w:val="0"/>
          <w:sz w:val="24"/>
          <w:szCs w:val="24"/>
          <w:lang w:eastAsia="en-GB"/>
          <w14:ligatures w14:val="none"/>
        </w:rPr>
      </w:pPr>
      <w:r w:rsidRPr="00B51824">
        <w:rPr>
          <w:rFonts w:ascii="Segoe UI Symbol" w:eastAsia="Times New Roman" w:hAnsi="Segoe UI Symbol" w:cs="Segoe UI Symbol"/>
          <w:color w:val="000000"/>
          <w:kern w:val="0"/>
          <w:sz w:val="24"/>
          <w:szCs w:val="24"/>
          <w:lang w:eastAsia="en-GB"/>
          <w14:ligatures w14:val="none"/>
        </w:rPr>
        <w:t>✓</w:t>
      </w:r>
      <w:r w:rsidRPr="00B51824">
        <w:rPr>
          <w:rFonts w:eastAsia="Times New Roman" w:cstheme="minorHAnsi"/>
          <w:color w:val="000000"/>
          <w:kern w:val="0"/>
          <w:sz w:val="24"/>
          <w:szCs w:val="24"/>
          <w:lang w:eastAsia="en-GB"/>
          <w14:ligatures w14:val="none"/>
        </w:rPr>
        <w:t xml:space="preserve"> Be a qualified teacher, play-worker, youth-worker or support worker (to Level 3 equivalent)  OR an appropriate Level 2 with at least 2 years’ experience of working with your chosen  client group in a leadership capacity; </w:t>
      </w:r>
    </w:p>
    <w:p w14:paraId="1B23FFA3" w14:textId="77777777" w:rsidR="009F1AA5" w:rsidRPr="00B51824" w:rsidRDefault="009F1AA5" w:rsidP="009F1AA5">
      <w:pPr>
        <w:spacing w:before="6" w:after="0" w:line="240" w:lineRule="auto"/>
        <w:rPr>
          <w:rFonts w:eastAsia="Times New Roman" w:cstheme="minorHAnsi"/>
          <w:kern w:val="0"/>
          <w:sz w:val="24"/>
          <w:szCs w:val="24"/>
          <w:lang w:eastAsia="en-GB"/>
          <w14:ligatures w14:val="none"/>
        </w:rPr>
      </w:pPr>
      <w:r w:rsidRPr="00B51824">
        <w:rPr>
          <w:rFonts w:ascii="Segoe UI Symbol" w:eastAsia="Times New Roman" w:hAnsi="Segoe UI Symbol" w:cs="Segoe UI Symbol"/>
          <w:color w:val="000000"/>
          <w:kern w:val="0"/>
          <w:sz w:val="24"/>
          <w:szCs w:val="24"/>
          <w:lang w:eastAsia="en-GB"/>
          <w14:ligatures w14:val="none"/>
        </w:rPr>
        <w:t>✓</w:t>
      </w:r>
      <w:r w:rsidRPr="00B51824">
        <w:rPr>
          <w:rFonts w:eastAsia="Times New Roman" w:cstheme="minorHAnsi"/>
          <w:color w:val="000000"/>
          <w:kern w:val="0"/>
          <w:sz w:val="24"/>
          <w:szCs w:val="24"/>
          <w:lang w:eastAsia="en-GB"/>
          <w14:ligatures w14:val="none"/>
        </w:rPr>
        <w:t xml:space="preserve"> Hold a current DBS certificate; </w:t>
      </w:r>
    </w:p>
    <w:p w14:paraId="4F12C62A" w14:textId="77777777" w:rsidR="009F1AA5" w:rsidRPr="00B51824" w:rsidRDefault="009F1AA5" w:rsidP="009F1AA5">
      <w:pPr>
        <w:spacing w:before="15" w:after="0" w:line="240" w:lineRule="auto"/>
        <w:ind w:right="739"/>
        <w:rPr>
          <w:rFonts w:eastAsia="Times New Roman" w:cstheme="minorHAnsi"/>
          <w:color w:val="000000"/>
          <w:kern w:val="0"/>
          <w:sz w:val="24"/>
          <w:szCs w:val="24"/>
          <w:lang w:eastAsia="en-GB"/>
          <w14:ligatures w14:val="none"/>
        </w:rPr>
      </w:pPr>
      <w:r w:rsidRPr="00B51824">
        <w:rPr>
          <w:rFonts w:ascii="Segoe UI Symbol" w:eastAsia="Times New Roman" w:hAnsi="Segoe UI Symbol" w:cs="Segoe UI Symbol"/>
          <w:color w:val="000000"/>
          <w:kern w:val="0"/>
          <w:sz w:val="24"/>
          <w:szCs w:val="24"/>
          <w:lang w:eastAsia="en-GB"/>
          <w14:ligatures w14:val="none"/>
        </w:rPr>
        <w:t>✓</w:t>
      </w:r>
      <w:r w:rsidRPr="00B51824">
        <w:rPr>
          <w:rFonts w:eastAsia="Times New Roman" w:cstheme="minorHAnsi"/>
          <w:color w:val="000000"/>
          <w:kern w:val="0"/>
          <w:sz w:val="24"/>
          <w:szCs w:val="24"/>
          <w:lang w:eastAsia="en-GB"/>
          <w14:ligatures w14:val="none"/>
        </w:rPr>
        <w:t xml:space="preserve"> Have access to a group with whom you will run a 6-week ‘Introduction to Forest School’ Programme. </w:t>
      </w:r>
    </w:p>
    <w:p w14:paraId="5337EE78" w14:textId="77777777" w:rsidR="00B51824" w:rsidRPr="00B51824" w:rsidRDefault="00B51824" w:rsidP="009F1AA5">
      <w:pPr>
        <w:spacing w:before="15" w:after="0" w:line="240" w:lineRule="auto"/>
        <w:ind w:right="739"/>
        <w:rPr>
          <w:rFonts w:eastAsia="Times New Roman" w:cstheme="minorHAnsi"/>
          <w:kern w:val="0"/>
          <w:sz w:val="24"/>
          <w:szCs w:val="24"/>
          <w:lang w:eastAsia="en-GB"/>
          <w14:ligatures w14:val="none"/>
        </w:rPr>
      </w:pPr>
    </w:p>
    <w:p w14:paraId="7A3C906F" w14:textId="1E1073A7" w:rsidR="00266E7F" w:rsidRPr="00B51824" w:rsidRDefault="00932AEE" w:rsidP="009F1AA5">
      <w:pPr>
        <w:spacing w:before="300" w:after="0" w:line="240" w:lineRule="auto"/>
        <w:ind w:right="1796"/>
        <w:rPr>
          <w:rFonts w:eastAsia="Times New Roman" w:cstheme="minorHAnsi"/>
          <w:b/>
          <w:bCs/>
          <w:color w:val="000000"/>
          <w:kern w:val="0"/>
          <w:sz w:val="24"/>
          <w:szCs w:val="24"/>
          <w:shd w:val="clear" w:color="auto" w:fill="FFFFFF"/>
          <w:lang w:eastAsia="en-GB"/>
          <w14:ligatures w14:val="none"/>
        </w:rPr>
      </w:pPr>
      <w:r w:rsidRPr="00B51824">
        <w:rPr>
          <w:rFonts w:eastAsia="Times New Roman" w:cstheme="minorHAnsi"/>
          <w:noProof/>
          <w:kern w:val="0"/>
          <w:sz w:val="24"/>
          <w:szCs w:val="24"/>
          <w:bdr w:val="none" w:sz="0" w:space="0" w:color="auto" w:frame="1"/>
          <w:lang w:eastAsia="en-GB"/>
          <w14:ligatures w14:val="none"/>
        </w:rPr>
        <w:lastRenderedPageBreak/>
        <w:drawing>
          <wp:anchor distT="0" distB="0" distL="114300" distR="114300" simplePos="0" relativeHeight="251661312" behindDoc="0" locked="0" layoutInCell="1" allowOverlap="1" wp14:anchorId="7E81E1E3" wp14:editId="3F369ADF">
            <wp:simplePos x="0" y="0"/>
            <wp:positionH relativeFrom="margin">
              <wp:posOffset>4912360</wp:posOffset>
            </wp:positionH>
            <wp:positionV relativeFrom="paragraph">
              <wp:posOffset>8304</wp:posOffset>
            </wp:positionV>
            <wp:extent cx="819150" cy="1209675"/>
            <wp:effectExtent l="0" t="0" r="0" b="9525"/>
            <wp:wrapNone/>
            <wp:docPr id="1502721787"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21787" name="Picture 1" descr="A person smiling at camera&#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209675"/>
                    </a:xfrm>
                    <a:prstGeom prst="rect">
                      <a:avLst/>
                    </a:prstGeom>
                    <a:noFill/>
                    <a:ln>
                      <a:noFill/>
                    </a:ln>
                  </pic:spPr>
                </pic:pic>
              </a:graphicData>
            </a:graphic>
          </wp:anchor>
        </w:drawing>
      </w:r>
      <w:r w:rsidR="00266E7F" w:rsidRPr="00B51824">
        <w:rPr>
          <w:rFonts w:eastAsia="Times New Roman" w:cstheme="minorHAnsi"/>
          <w:b/>
          <w:bCs/>
          <w:color w:val="000000"/>
          <w:kern w:val="0"/>
          <w:sz w:val="24"/>
          <w:szCs w:val="24"/>
          <w:shd w:val="clear" w:color="auto" w:fill="FFFFFF"/>
          <w:lang w:eastAsia="en-GB"/>
          <w14:ligatures w14:val="none"/>
        </w:rPr>
        <w:t xml:space="preserve">Your tutors: </w:t>
      </w:r>
      <w:r w:rsidR="00266E7F" w:rsidRPr="00B51824">
        <w:rPr>
          <w:rFonts w:eastAsia="Times New Roman" w:cstheme="minorHAnsi"/>
          <w:b/>
          <w:bCs/>
          <w:color w:val="000000"/>
          <w:kern w:val="0"/>
          <w:sz w:val="24"/>
          <w:szCs w:val="24"/>
          <w:lang w:eastAsia="en-GB"/>
          <w14:ligatures w14:val="none"/>
        </w:rPr>
        <w:t>Charlotte Atkinson</w:t>
      </w:r>
      <w:r w:rsidR="00266E7F" w:rsidRPr="00B51824">
        <w:rPr>
          <w:rFonts w:eastAsia="Times New Roman" w:cstheme="minorHAnsi"/>
          <w:color w:val="000000"/>
          <w:kern w:val="0"/>
          <w:sz w:val="24"/>
          <w:szCs w:val="24"/>
          <w:lang w:eastAsia="en-GB"/>
          <w14:ligatures w14:val="none"/>
        </w:rPr>
        <w:t xml:space="preserve"> is an experienced headteacher and a </w:t>
      </w:r>
      <w:r w:rsidRPr="00B51824">
        <w:rPr>
          <w:rFonts w:eastAsia="Times New Roman" w:cstheme="minorHAnsi"/>
          <w:color w:val="000000"/>
          <w:kern w:val="0"/>
          <w:sz w:val="24"/>
          <w:szCs w:val="24"/>
          <w:lang w:eastAsia="en-GB"/>
          <w14:ligatures w14:val="none"/>
        </w:rPr>
        <w:t>qualified Level</w:t>
      </w:r>
      <w:r w:rsidR="00266E7F" w:rsidRPr="00B51824">
        <w:rPr>
          <w:rFonts w:eastAsia="Times New Roman" w:cstheme="minorHAnsi"/>
          <w:color w:val="000000"/>
          <w:kern w:val="0"/>
          <w:sz w:val="24"/>
          <w:szCs w:val="24"/>
          <w:lang w:eastAsia="en-GB"/>
          <w14:ligatures w14:val="none"/>
        </w:rPr>
        <w:t xml:space="preserve"> 3 Forest School practitioner and trainer. She has experience of </w:t>
      </w:r>
      <w:r w:rsidRPr="00B51824">
        <w:rPr>
          <w:rFonts w:eastAsia="Times New Roman" w:cstheme="minorHAnsi"/>
          <w:color w:val="000000"/>
          <w:kern w:val="0"/>
          <w:sz w:val="24"/>
          <w:szCs w:val="24"/>
          <w:lang w:eastAsia="en-GB"/>
          <w14:ligatures w14:val="none"/>
        </w:rPr>
        <w:t>leading Forest</w:t>
      </w:r>
      <w:r w:rsidR="00266E7F" w:rsidRPr="00B51824">
        <w:rPr>
          <w:rFonts w:eastAsia="Times New Roman" w:cstheme="minorHAnsi"/>
          <w:color w:val="000000"/>
          <w:kern w:val="0"/>
          <w:sz w:val="24"/>
          <w:szCs w:val="24"/>
          <w:lang w:eastAsia="en-GB"/>
          <w14:ligatures w14:val="none"/>
        </w:rPr>
        <w:t xml:space="preserve"> School sessions with children aged 2-11 years. She is a Forest </w:t>
      </w:r>
      <w:r w:rsidRPr="00B51824">
        <w:rPr>
          <w:rFonts w:eastAsia="Times New Roman" w:cstheme="minorHAnsi"/>
          <w:color w:val="000000"/>
          <w:kern w:val="0"/>
          <w:sz w:val="24"/>
          <w:szCs w:val="24"/>
          <w:lang w:eastAsia="en-GB"/>
          <w14:ligatures w14:val="none"/>
        </w:rPr>
        <w:t>School Association</w:t>
      </w:r>
      <w:r w:rsidR="00266E7F" w:rsidRPr="00B51824">
        <w:rPr>
          <w:rFonts w:eastAsia="Times New Roman" w:cstheme="minorHAnsi"/>
          <w:color w:val="000000"/>
          <w:kern w:val="0"/>
          <w:sz w:val="24"/>
          <w:szCs w:val="24"/>
          <w:lang w:eastAsia="en-GB"/>
          <w14:ligatures w14:val="none"/>
        </w:rPr>
        <w:t xml:space="preserve"> (FSA) endorsed trainer and trainer assessor. Charlotte </w:t>
      </w:r>
      <w:r w:rsidRPr="00B51824">
        <w:rPr>
          <w:rFonts w:eastAsia="Times New Roman" w:cstheme="minorHAnsi"/>
          <w:color w:val="000000"/>
          <w:kern w:val="0"/>
          <w:sz w:val="24"/>
          <w:szCs w:val="24"/>
          <w:lang w:eastAsia="en-GB"/>
          <w14:ligatures w14:val="none"/>
        </w:rPr>
        <w:t>provides training</w:t>
      </w:r>
      <w:r w:rsidR="00266E7F" w:rsidRPr="00B51824">
        <w:rPr>
          <w:rFonts w:eastAsia="Times New Roman" w:cstheme="minorHAnsi"/>
          <w:color w:val="000000"/>
          <w:kern w:val="0"/>
          <w:sz w:val="24"/>
          <w:szCs w:val="24"/>
          <w:lang w:eastAsia="en-GB"/>
          <w14:ligatures w14:val="none"/>
        </w:rPr>
        <w:t>, guidance and support in setting up and running Forest School as  well as practical delivery of sessions and support with bid-writing and site design. </w:t>
      </w:r>
    </w:p>
    <w:p w14:paraId="7CBE0C73" w14:textId="77777777" w:rsidR="009F1AA5" w:rsidRPr="00B51824" w:rsidRDefault="009F1AA5" w:rsidP="00266E7F">
      <w:pPr>
        <w:spacing w:before="15" w:after="0" w:line="240" w:lineRule="auto"/>
        <w:ind w:left="301"/>
        <w:rPr>
          <w:rFonts w:eastAsia="Times New Roman" w:cstheme="minorHAnsi"/>
          <w:color w:val="000000"/>
          <w:kern w:val="0"/>
          <w:sz w:val="24"/>
          <w:szCs w:val="24"/>
          <w:lang w:eastAsia="en-GB"/>
          <w14:ligatures w14:val="none"/>
        </w:rPr>
      </w:pPr>
    </w:p>
    <w:p w14:paraId="5AD59FA8" w14:textId="7A206EC1" w:rsidR="00266E7F" w:rsidRPr="00B51824" w:rsidRDefault="009F1AA5" w:rsidP="009F1AA5">
      <w:pPr>
        <w:spacing w:before="15" w:after="0" w:line="240" w:lineRule="auto"/>
        <w:ind w:left="1560"/>
        <w:rPr>
          <w:rFonts w:eastAsia="Times New Roman" w:cstheme="minorHAnsi"/>
          <w:color w:val="000000"/>
          <w:kern w:val="0"/>
          <w:sz w:val="24"/>
          <w:szCs w:val="24"/>
          <w:lang w:eastAsia="en-GB"/>
          <w14:ligatures w14:val="none"/>
        </w:rPr>
      </w:pPr>
      <w:r w:rsidRPr="00B51824">
        <w:rPr>
          <w:rFonts w:eastAsia="Times New Roman" w:cstheme="minorHAnsi"/>
          <w:b/>
          <w:bCs/>
          <w:noProof/>
          <w:color w:val="000000"/>
          <w:kern w:val="0"/>
          <w:sz w:val="24"/>
          <w:szCs w:val="24"/>
          <w:lang w:eastAsia="en-GB"/>
        </w:rPr>
        <mc:AlternateContent>
          <mc:Choice Requires="wps">
            <w:drawing>
              <wp:anchor distT="0" distB="0" distL="114300" distR="114300" simplePos="0" relativeHeight="251662336" behindDoc="0" locked="0" layoutInCell="1" allowOverlap="1" wp14:anchorId="40CC62F1" wp14:editId="4D287F35">
                <wp:simplePos x="0" y="0"/>
                <wp:positionH relativeFrom="column">
                  <wp:posOffset>-370390</wp:posOffset>
                </wp:positionH>
                <wp:positionV relativeFrom="paragraph">
                  <wp:posOffset>149611</wp:posOffset>
                </wp:positionV>
                <wp:extent cx="1284718" cy="1400536"/>
                <wp:effectExtent l="0" t="0" r="0" b="0"/>
                <wp:wrapNone/>
                <wp:docPr id="2110320415" name="Text Box 1"/>
                <wp:cNvGraphicFramePr/>
                <a:graphic xmlns:a="http://schemas.openxmlformats.org/drawingml/2006/main">
                  <a:graphicData uri="http://schemas.microsoft.com/office/word/2010/wordprocessingShape">
                    <wps:wsp>
                      <wps:cNvSpPr txBox="1"/>
                      <wps:spPr>
                        <a:xfrm>
                          <a:off x="0" y="0"/>
                          <a:ext cx="1284718" cy="1400536"/>
                        </a:xfrm>
                        <a:prstGeom prst="rect">
                          <a:avLst/>
                        </a:prstGeom>
                        <a:solidFill>
                          <a:schemeClr val="lt1"/>
                        </a:solidFill>
                        <a:ln w="6350">
                          <a:noFill/>
                        </a:ln>
                      </wps:spPr>
                      <wps:txbx>
                        <w:txbxContent>
                          <w:p w14:paraId="23EF54AA" w14:textId="192B2458" w:rsidR="009F1AA5" w:rsidRDefault="009F1AA5">
                            <w:r>
                              <w:rPr>
                                <w:noProof/>
                              </w:rPr>
                              <w:drawing>
                                <wp:inline distT="0" distB="0" distL="0" distR="0" wp14:anchorId="271E0096" wp14:editId="6101C5C4">
                                  <wp:extent cx="1064871" cy="1064871"/>
                                  <wp:effectExtent l="0" t="0" r="2540" b="2540"/>
                                  <wp:docPr id="829652672" name="Picture 1" descr="A person squatt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52672" name="Picture 1" descr="A person squatting in water&#10;&#10;Description automatically generated"/>
                                          <pic:cNvPicPr/>
                                        </pic:nvPicPr>
                                        <pic:blipFill>
                                          <a:blip r:embed="rId8"/>
                                          <a:stretch>
                                            <a:fillRect/>
                                          </a:stretch>
                                        </pic:blipFill>
                                        <pic:spPr>
                                          <a:xfrm>
                                            <a:off x="0" y="0"/>
                                            <a:ext cx="1088574" cy="10885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C62F1" id="_x0000_t202" coordsize="21600,21600" o:spt="202" path="m,l,21600r21600,l21600,xe">
                <v:stroke joinstyle="miter"/>
                <v:path gradientshapeok="t" o:connecttype="rect"/>
              </v:shapetype>
              <v:shape id="Text Box 1" o:spid="_x0000_s1026" type="#_x0000_t202" style="position:absolute;left:0;text-align:left;margin-left:-29.15pt;margin-top:11.8pt;width:101.15pt;height:11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MMLgIAAFUEAAAOAAAAZHJzL2Uyb0RvYy54bWysVMtu2zAQvBfoPxC815Ic20kFy4HrwEWB&#10;IAngFDnTFGkJoLgsSVtyv75LSn407anohV5ql8PdmaHn912jyEFYV4MuaDZKKRGaQ1nrXUG/v64/&#10;3VHiPNMlU6BFQY/C0fvFxw/z1uRiDBWoUliCINrlrSlo5b3Jk8TxSjTMjcAIjUkJtmEet3aXlJa1&#10;iN6oZJyms6QFWxoLXDiHXx/6JF1EfCkF989SOuGJKij25uNq47oNa7KYs3xnmalqPrTB/qGLhtUa&#10;Lz1DPTDPyN7Wf0A1NbfgQPoRhyYBKWsu4gw4TZa+m2ZTMSPiLEiOM2ea3P+D5U+HjXmxxHdfoEMB&#10;AyGtcbnDj2GeTtom/GKnBPNI4fFMm+g84eHQ+G5ym6HQHHPZJE2nN7OAk1yOG+v8VwENCUFBLeoS&#10;6WKHR+f70lNJuM2Bqst1rVTcBC+IlbLkwFBF5WOTCP5bldKkLejsZppGYA3heI+sNPZyGSpEvtt2&#10;w6RbKI9IgIXeG87wdY1NPjLnX5hFM+DMaHD/jItUgJfAEFFSgf35t++hHjXCLCUtmqug7seeWUGJ&#10;+qZRvc/ZZBLcGDeT6e0YN/Y6s73O6H2zApw8w6dkeAxDvVenUFpo3vAdLMOtmGKa490F9adw5XvL&#10;4zviYrmMReg/w/yj3hgeoAPTQYLX7o1ZM+jkUeInONmQ5e/k6mvDSQ3LvQdZRy0DwT2rA+/o3eiG&#10;4Z2Fx3G9j1WXf4PFLwAAAP//AwBQSwMEFAAGAAgAAAAhABvcWu3mAAAADwEAAA8AAABkcnMvZG93&#10;bnJldi54bWxMj01PwzAMhu9I/IfISFzQltJ2Y+qaToivSdxY+RC3rDFtReNUTdaVf493gosl269f&#10;v0++mWwnRhx860jB9TwCgVQ501Kt4LV8nK1A+KDJ6M4RKvhBD5vi/CzXmXFHesFxF2rBJuQzraAJ&#10;oc+k9FWDVvu565F49+UGqwO3Qy3NoI9sbjsZR9FSWt0Sf2h0j3cNVt+7g1XweVV/PPvp6e2YLJL+&#10;YTuWN++mVOryYrpfc7ldgwg4hb8LODFwfig42N4dyHjRKZgtVglLFcTJEsRJkKZMuOdBmsYgi1z+&#10;5yh+AQAA//8DAFBLAQItABQABgAIAAAAIQC2gziS/gAAAOEBAAATAAAAAAAAAAAAAAAAAAAAAABb&#10;Q29udGVudF9UeXBlc10ueG1sUEsBAi0AFAAGAAgAAAAhADj9If/WAAAAlAEAAAsAAAAAAAAAAAAA&#10;AAAALwEAAF9yZWxzLy5yZWxzUEsBAi0AFAAGAAgAAAAhAFvJ8wwuAgAAVQQAAA4AAAAAAAAAAAAA&#10;AAAALgIAAGRycy9lMm9Eb2MueG1sUEsBAi0AFAAGAAgAAAAhABvcWu3mAAAADwEAAA8AAAAAAAAA&#10;AAAAAAAAiAQAAGRycy9kb3ducmV2LnhtbFBLBQYAAAAABAAEAPMAAACbBQAAAAA=&#10;" fillcolor="white [3201]" stroked="f" strokeweight=".5pt">
                <v:textbox>
                  <w:txbxContent>
                    <w:p w14:paraId="23EF54AA" w14:textId="192B2458" w:rsidR="009F1AA5" w:rsidRDefault="009F1AA5">
                      <w:r>
                        <w:rPr>
                          <w:noProof/>
                        </w:rPr>
                        <w:drawing>
                          <wp:inline distT="0" distB="0" distL="0" distR="0" wp14:anchorId="271E0096" wp14:editId="6101C5C4">
                            <wp:extent cx="1064871" cy="1064871"/>
                            <wp:effectExtent l="0" t="0" r="2540" b="2540"/>
                            <wp:docPr id="829652672" name="Picture 1" descr="A person squatt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52672" name="Picture 1" descr="A person squatting in water&#10;&#10;Description automatically generated"/>
                                    <pic:cNvPicPr/>
                                  </pic:nvPicPr>
                                  <pic:blipFill>
                                    <a:blip r:embed="rId9"/>
                                    <a:stretch>
                                      <a:fillRect/>
                                    </a:stretch>
                                  </pic:blipFill>
                                  <pic:spPr>
                                    <a:xfrm>
                                      <a:off x="0" y="0"/>
                                      <a:ext cx="1088574" cy="1088574"/>
                                    </a:xfrm>
                                    <a:prstGeom prst="rect">
                                      <a:avLst/>
                                    </a:prstGeom>
                                  </pic:spPr>
                                </pic:pic>
                              </a:graphicData>
                            </a:graphic>
                          </wp:inline>
                        </w:drawing>
                      </w:r>
                    </w:p>
                  </w:txbxContent>
                </v:textbox>
              </v:shape>
            </w:pict>
          </mc:Fallback>
        </mc:AlternateContent>
      </w:r>
      <w:r w:rsidR="00266E7F" w:rsidRPr="00B51824">
        <w:rPr>
          <w:rFonts w:eastAsia="Times New Roman" w:cstheme="minorHAnsi"/>
          <w:b/>
          <w:bCs/>
          <w:color w:val="000000"/>
          <w:kern w:val="0"/>
          <w:sz w:val="24"/>
          <w:szCs w:val="24"/>
          <w:lang w:eastAsia="en-GB"/>
          <w14:ligatures w14:val="none"/>
        </w:rPr>
        <w:t>Sarah Allington</w:t>
      </w:r>
      <w:r w:rsidR="00266E7F" w:rsidRPr="00B51824">
        <w:rPr>
          <w:rFonts w:eastAsia="Times New Roman" w:cstheme="minorHAnsi"/>
          <w:color w:val="000000"/>
          <w:kern w:val="0"/>
          <w:sz w:val="24"/>
          <w:szCs w:val="24"/>
          <w:lang w:eastAsia="en-GB"/>
          <w14:ligatures w14:val="none"/>
        </w:rPr>
        <w:t xml:space="preserve"> is an experienced Level 3 Forest School practitioner working with children and young people from toddlers to teenagers</w:t>
      </w:r>
      <w:r w:rsidR="00B51824">
        <w:rPr>
          <w:rFonts w:eastAsia="Times New Roman" w:cstheme="minorHAnsi"/>
          <w:color w:val="000000"/>
          <w:kern w:val="0"/>
          <w:sz w:val="24"/>
          <w:szCs w:val="24"/>
          <w:lang w:eastAsia="en-GB"/>
          <w14:ligatures w14:val="none"/>
        </w:rPr>
        <w:t xml:space="preserve"> including those </w:t>
      </w:r>
      <w:r w:rsidR="00266E7F" w:rsidRPr="00B51824">
        <w:rPr>
          <w:rFonts w:eastAsia="Times New Roman" w:cstheme="minorHAnsi"/>
          <w:color w:val="000000"/>
          <w:kern w:val="0"/>
          <w:sz w:val="24"/>
          <w:szCs w:val="24"/>
          <w:lang w:eastAsia="en-GB"/>
          <w14:ligatures w14:val="none"/>
        </w:rPr>
        <w:t>with a range of additional</w:t>
      </w:r>
      <w:r w:rsidR="00932AEE" w:rsidRPr="00B51824">
        <w:rPr>
          <w:rFonts w:eastAsia="Times New Roman" w:cstheme="minorHAnsi"/>
          <w:color w:val="000000"/>
          <w:kern w:val="0"/>
          <w:sz w:val="24"/>
          <w:szCs w:val="24"/>
          <w:lang w:eastAsia="en-GB"/>
          <w14:ligatures w14:val="none"/>
        </w:rPr>
        <w:t xml:space="preserve"> </w:t>
      </w:r>
      <w:r w:rsidR="00266E7F" w:rsidRPr="00B51824">
        <w:rPr>
          <w:rFonts w:eastAsia="Times New Roman" w:cstheme="minorHAnsi"/>
          <w:color w:val="000000"/>
          <w:kern w:val="0"/>
          <w:sz w:val="24"/>
          <w:szCs w:val="24"/>
          <w:lang w:eastAsia="en-GB"/>
          <w14:ligatures w14:val="none"/>
        </w:rPr>
        <w:t>needs. Sarah holds the FSA’s recognised provider status for her Forest School sessions which is a benchmark for quality Forest School provision. S</w:t>
      </w:r>
      <w:r w:rsidR="00B51824">
        <w:rPr>
          <w:rFonts w:eastAsia="Times New Roman" w:cstheme="minorHAnsi"/>
          <w:color w:val="000000"/>
          <w:kern w:val="0"/>
          <w:sz w:val="24"/>
          <w:szCs w:val="24"/>
          <w:lang w:eastAsia="en-GB"/>
          <w14:ligatures w14:val="none"/>
        </w:rPr>
        <w:t>he</w:t>
      </w:r>
      <w:r w:rsidR="00266E7F" w:rsidRPr="00B51824">
        <w:rPr>
          <w:rFonts w:eastAsia="Times New Roman" w:cstheme="minorHAnsi"/>
          <w:color w:val="000000"/>
          <w:kern w:val="0"/>
          <w:sz w:val="24"/>
          <w:szCs w:val="24"/>
          <w:lang w:eastAsia="en-GB"/>
          <w14:ligatures w14:val="none"/>
        </w:rPr>
        <w:t xml:space="preserve"> </w:t>
      </w:r>
      <w:r w:rsidR="00932AEE" w:rsidRPr="00B51824">
        <w:rPr>
          <w:rFonts w:eastAsia="Times New Roman" w:cstheme="minorHAnsi"/>
          <w:color w:val="000000"/>
          <w:kern w:val="0"/>
          <w:sz w:val="24"/>
          <w:szCs w:val="24"/>
          <w:lang w:eastAsia="en-GB"/>
          <w14:ligatures w14:val="none"/>
        </w:rPr>
        <w:t>is a founding member of a small charity which promotes access to quality Forest School for children and families. Sarah is training to become a Level 3 Forest School trainer alongside Charlotte and this course will be co-delivered.</w:t>
      </w:r>
    </w:p>
    <w:p w14:paraId="1B03C0DC" w14:textId="77777777" w:rsidR="00266E7F" w:rsidRPr="00B51824" w:rsidRDefault="00266E7F" w:rsidP="00266E7F">
      <w:pPr>
        <w:spacing w:after="0" w:line="240" w:lineRule="auto"/>
        <w:ind w:left="299"/>
        <w:rPr>
          <w:rFonts w:eastAsia="Times New Roman" w:cstheme="minorHAnsi"/>
          <w:b/>
          <w:bCs/>
          <w:color w:val="000000"/>
          <w:kern w:val="0"/>
          <w:sz w:val="24"/>
          <w:szCs w:val="24"/>
          <w:lang w:eastAsia="en-GB"/>
          <w14:ligatures w14:val="none"/>
        </w:rPr>
      </w:pPr>
    </w:p>
    <w:p w14:paraId="14B9F6F9" w14:textId="56ABE1D6" w:rsidR="00266E7F" w:rsidRPr="00B51824" w:rsidRDefault="00266E7F" w:rsidP="009F1AA5">
      <w:pPr>
        <w:spacing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Course Content </w:t>
      </w:r>
    </w:p>
    <w:p w14:paraId="3D445BCA" w14:textId="77777777" w:rsidR="00266E7F" w:rsidRPr="00B51824" w:rsidRDefault="00266E7F" w:rsidP="009F1AA5">
      <w:pPr>
        <w:spacing w:before="16" w:after="0" w:line="240" w:lineRule="auto"/>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The Forest School Leaders Award consists of 18 ITC credits contained in five units of study: </w:t>
      </w:r>
    </w:p>
    <w:p w14:paraId="02822A1B" w14:textId="0A0AC657" w:rsidR="00266E7F" w:rsidRPr="00B51824" w:rsidRDefault="00266E7F" w:rsidP="009F1AA5">
      <w:pPr>
        <w:spacing w:before="280" w:after="0" w:line="240" w:lineRule="auto"/>
        <w:ind w:right="735"/>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 xml:space="preserve">1. Forest School Programmes: Practical Skills – </w:t>
      </w:r>
      <w:r w:rsidRPr="00B51824">
        <w:rPr>
          <w:rFonts w:eastAsia="Times New Roman" w:cstheme="minorHAnsi"/>
          <w:color w:val="000000"/>
          <w:kern w:val="0"/>
          <w:sz w:val="24"/>
          <w:szCs w:val="24"/>
          <w:lang w:eastAsia="en-GB"/>
          <w14:ligatures w14:val="none"/>
        </w:rPr>
        <w:t xml:space="preserve">This unit covers aspects of how to use the </w:t>
      </w:r>
      <w:r w:rsidR="004F52A2" w:rsidRPr="00B51824">
        <w:rPr>
          <w:rFonts w:eastAsia="Times New Roman" w:cstheme="minorHAnsi"/>
          <w:color w:val="000000"/>
          <w:kern w:val="0"/>
          <w:sz w:val="24"/>
          <w:szCs w:val="24"/>
          <w:lang w:eastAsia="en-GB"/>
          <w14:ligatures w14:val="none"/>
        </w:rPr>
        <w:t>outdoor environment</w:t>
      </w:r>
      <w:r w:rsidRPr="00B51824">
        <w:rPr>
          <w:rFonts w:eastAsia="Times New Roman" w:cstheme="minorHAnsi"/>
          <w:color w:val="000000"/>
          <w:kern w:val="0"/>
          <w:sz w:val="24"/>
          <w:szCs w:val="24"/>
          <w:lang w:eastAsia="en-GB"/>
          <w14:ligatures w14:val="none"/>
        </w:rPr>
        <w:t xml:space="preserve"> for learning and how to teach a range of practical woodland skills to others. </w:t>
      </w:r>
    </w:p>
    <w:p w14:paraId="5695F97E" w14:textId="72C15E4B" w:rsidR="00266E7F" w:rsidRPr="00B51824" w:rsidRDefault="00266E7F" w:rsidP="009F1AA5">
      <w:pPr>
        <w:spacing w:before="273" w:after="0" w:line="240" w:lineRule="auto"/>
        <w:ind w:right="595"/>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 xml:space="preserve">2. Forest School Programmes: The Woodland Environment - </w:t>
      </w:r>
      <w:r w:rsidRPr="00B51824">
        <w:rPr>
          <w:rFonts w:eastAsia="Times New Roman" w:cstheme="minorHAnsi"/>
          <w:color w:val="000000"/>
          <w:kern w:val="0"/>
          <w:sz w:val="24"/>
          <w:szCs w:val="24"/>
          <w:lang w:eastAsia="en-GB"/>
          <w14:ligatures w14:val="none"/>
        </w:rPr>
        <w:t xml:space="preserve">Understanding the structure, </w:t>
      </w:r>
      <w:r w:rsidR="004F52A2" w:rsidRPr="00B51824">
        <w:rPr>
          <w:rFonts w:eastAsia="Times New Roman" w:cstheme="minorHAnsi"/>
          <w:color w:val="000000"/>
          <w:kern w:val="0"/>
          <w:sz w:val="24"/>
          <w:szCs w:val="24"/>
          <w:lang w:eastAsia="en-GB"/>
          <w14:ligatures w14:val="none"/>
        </w:rPr>
        <w:t>diversity and</w:t>
      </w:r>
      <w:r w:rsidRPr="00B51824">
        <w:rPr>
          <w:rFonts w:eastAsia="Times New Roman" w:cstheme="minorHAnsi"/>
          <w:color w:val="000000"/>
          <w:kern w:val="0"/>
          <w:sz w:val="24"/>
          <w:szCs w:val="24"/>
          <w:lang w:eastAsia="en-GB"/>
          <w14:ligatures w14:val="none"/>
        </w:rPr>
        <w:t xml:space="preserve"> management of a wooded area. </w:t>
      </w:r>
    </w:p>
    <w:p w14:paraId="52912CA5" w14:textId="24CB762C" w:rsidR="00266E7F" w:rsidRPr="00B51824" w:rsidRDefault="00266E7F" w:rsidP="009F1AA5">
      <w:pPr>
        <w:spacing w:before="273" w:after="0" w:line="240" w:lineRule="auto"/>
        <w:ind w:right="414"/>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 xml:space="preserve">3. Forest School Programme: Learning and Development - </w:t>
      </w:r>
      <w:r w:rsidRPr="00B51824">
        <w:rPr>
          <w:rFonts w:eastAsia="Times New Roman" w:cstheme="minorHAnsi"/>
          <w:color w:val="000000"/>
          <w:kern w:val="0"/>
          <w:sz w:val="24"/>
          <w:szCs w:val="24"/>
          <w:lang w:eastAsia="en-GB"/>
          <w14:ligatures w14:val="none"/>
        </w:rPr>
        <w:t xml:space="preserve">Looking at theories of learning and how </w:t>
      </w:r>
      <w:r w:rsidR="004F52A2" w:rsidRPr="00B51824">
        <w:rPr>
          <w:rFonts w:eastAsia="Times New Roman" w:cstheme="minorHAnsi"/>
          <w:color w:val="000000"/>
          <w:kern w:val="0"/>
          <w:sz w:val="24"/>
          <w:szCs w:val="24"/>
          <w:lang w:eastAsia="en-GB"/>
          <w14:ligatures w14:val="none"/>
        </w:rPr>
        <w:t>to support</w:t>
      </w:r>
      <w:r w:rsidRPr="00B51824">
        <w:rPr>
          <w:rFonts w:eastAsia="Times New Roman" w:cstheme="minorHAnsi"/>
          <w:color w:val="000000"/>
          <w:kern w:val="0"/>
          <w:sz w:val="24"/>
          <w:szCs w:val="24"/>
          <w:lang w:eastAsia="en-GB"/>
          <w14:ligatures w14:val="none"/>
        </w:rPr>
        <w:t xml:space="preserve"> holistic development. Discussing the importance of play and how to raise self-esteem </w:t>
      </w:r>
      <w:r w:rsidR="004F52A2" w:rsidRPr="00B51824">
        <w:rPr>
          <w:rFonts w:eastAsia="Times New Roman" w:cstheme="minorHAnsi"/>
          <w:color w:val="000000"/>
          <w:kern w:val="0"/>
          <w:sz w:val="24"/>
          <w:szCs w:val="24"/>
          <w:lang w:eastAsia="en-GB"/>
          <w14:ligatures w14:val="none"/>
        </w:rPr>
        <w:t>in learners</w:t>
      </w:r>
      <w:r w:rsidRPr="00B51824">
        <w:rPr>
          <w:rFonts w:eastAsia="Times New Roman" w:cstheme="minorHAnsi"/>
          <w:color w:val="000000"/>
          <w:kern w:val="0"/>
          <w:sz w:val="24"/>
          <w:szCs w:val="24"/>
          <w:lang w:eastAsia="en-GB"/>
          <w14:ligatures w14:val="none"/>
        </w:rPr>
        <w:t>. </w:t>
      </w:r>
    </w:p>
    <w:p w14:paraId="266A8691" w14:textId="543DEBC5" w:rsidR="00266E7F" w:rsidRPr="00B51824" w:rsidRDefault="00266E7F" w:rsidP="009F1AA5">
      <w:pPr>
        <w:spacing w:before="274" w:after="0" w:line="240" w:lineRule="auto"/>
        <w:ind w:right="898"/>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 xml:space="preserve">4. Forest School Programmes: Planning and Preparation - </w:t>
      </w:r>
      <w:r w:rsidRPr="00B51824">
        <w:rPr>
          <w:rFonts w:eastAsia="Times New Roman" w:cstheme="minorHAnsi"/>
          <w:color w:val="000000"/>
          <w:kern w:val="0"/>
          <w:sz w:val="24"/>
          <w:szCs w:val="24"/>
          <w:lang w:eastAsia="en-GB"/>
          <w14:ligatures w14:val="none"/>
        </w:rPr>
        <w:t xml:space="preserve">Covering elements of the </w:t>
      </w:r>
      <w:r w:rsidR="004F52A2" w:rsidRPr="00B51824">
        <w:rPr>
          <w:rFonts w:eastAsia="Times New Roman" w:cstheme="minorHAnsi"/>
          <w:color w:val="000000"/>
          <w:kern w:val="0"/>
          <w:sz w:val="24"/>
          <w:szCs w:val="24"/>
          <w:lang w:eastAsia="en-GB"/>
          <w14:ligatures w14:val="none"/>
        </w:rPr>
        <w:t>preparation needed</w:t>
      </w:r>
      <w:r w:rsidRPr="00B51824">
        <w:rPr>
          <w:rFonts w:eastAsia="Times New Roman" w:cstheme="minorHAnsi"/>
          <w:color w:val="000000"/>
          <w:kern w:val="0"/>
          <w:sz w:val="24"/>
          <w:szCs w:val="24"/>
          <w:lang w:eastAsia="en-GB"/>
          <w14:ligatures w14:val="none"/>
        </w:rPr>
        <w:t xml:space="preserve"> to establish your own Forest School, including policies and procedures, risk and  communication. </w:t>
      </w:r>
    </w:p>
    <w:p w14:paraId="72AEF959" w14:textId="5BEF610D" w:rsidR="004F52A2" w:rsidRPr="00B51824" w:rsidRDefault="00266E7F" w:rsidP="009F1AA5">
      <w:pPr>
        <w:spacing w:before="273" w:after="0" w:line="240" w:lineRule="auto"/>
        <w:ind w:right="716"/>
        <w:rPr>
          <w:rFonts w:eastAsia="Times New Roman" w:cstheme="minorHAnsi"/>
          <w:color w:val="000000"/>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 xml:space="preserve">5. Forest School Programme: Delivery – </w:t>
      </w:r>
      <w:r w:rsidRPr="00B51824">
        <w:rPr>
          <w:rFonts w:eastAsia="Times New Roman" w:cstheme="minorHAnsi"/>
          <w:color w:val="000000"/>
          <w:kern w:val="0"/>
          <w:sz w:val="24"/>
          <w:szCs w:val="24"/>
          <w:lang w:eastAsia="en-GB"/>
          <w14:ligatures w14:val="none"/>
        </w:rPr>
        <w:t>Aimed at delivering and evaluating Forest</w:t>
      </w:r>
      <w:r w:rsidR="004F52A2"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lang w:eastAsia="en-GB"/>
          <w14:ligatures w14:val="none"/>
        </w:rPr>
        <w:t xml:space="preserve">School sessions. </w:t>
      </w:r>
    </w:p>
    <w:p w14:paraId="3B411D85" w14:textId="77777777" w:rsidR="009F1AA5" w:rsidRPr="00B51824" w:rsidRDefault="009F1AA5" w:rsidP="009F1AA5">
      <w:pPr>
        <w:spacing w:after="0" w:line="240" w:lineRule="auto"/>
        <w:ind w:right="714"/>
        <w:rPr>
          <w:rFonts w:eastAsia="Times New Roman" w:cstheme="minorHAnsi"/>
          <w:b/>
          <w:bCs/>
          <w:color w:val="000000"/>
          <w:kern w:val="0"/>
          <w:sz w:val="24"/>
          <w:szCs w:val="24"/>
          <w:lang w:eastAsia="en-GB"/>
          <w14:ligatures w14:val="none"/>
        </w:rPr>
      </w:pPr>
    </w:p>
    <w:p w14:paraId="5CAD1272" w14:textId="375E6478" w:rsidR="009F1AA5" w:rsidRPr="00B51824" w:rsidRDefault="00266E7F" w:rsidP="009F1AA5">
      <w:pPr>
        <w:spacing w:after="0" w:line="240" w:lineRule="auto"/>
        <w:ind w:right="714"/>
        <w:rPr>
          <w:rFonts w:eastAsia="Times New Roman" w:cstheme="minorHAnsi"/>
          <w:color w:val="000000"/>
          <w:kern w:val="0"/>
          <w:sz w:val="24"/>
          <w:szCs w:val="24"/>
          <w:shd w:val="clear" w:color="auto" w:fill="FFFFFF"/>
          <w:lang w:eastAsia="en-GB"/>
          <w14:ligatures w14:val="none"/>
        </w:rPr>
      </w:pPr>
      <w:r w:rsidRPr="00B51824">
        <w:rPr>
          <w:rFonts w:eastAsia="Times New Roman" w:cstheme="minorHAnsi"/>
          <w:b/>
          <w:bCs/>
          <w:color w:val="000000"/>
          <w:kern w:val="0"/>
          <w:sz w:val="24"/>
          <w:szCs w:val="24"/>
          <w:lang w:eastAsia="en-GB"/>
          <w14:ligatures w14:val="none"/>
        </w:rPr>
        <w:t>Venue</w:t>
      </w:r>
      <w:r w:rsidRPr="00B51824">
        <w:rPr>
          <w:rFonts w:eastAsia="Times New Roman" w:cstheme="minorHAnsi"/>
          <w:i/>
          <w:iCs/>
          <w:color w:val="000000"/>
          <w:kern w:val="0"/>
          <w:sz w:val="24"/>
          <w:szCs w:val="24"/>
          <w:lang w:eastAsia="en-GB"/>
          <w14:ligatures w14:val="none"/>
        </w:rPr>
        <w:t xml:space="preserve">: </w:t>
      </w:r>
      <w:r w:rsidRPr="00B51824">
        <w:rPr>
          <w:rFonts w:eastAsia="Times New Roman" w:cstheme="minorHAnsi"/>
          <w:color w:val="000000"/>
          <w:kern w:val="0"/>
          <w:sz w:val="24"/>
          <w:szCs w:val="24"/>
          <w:shd w:val="clear" w:color="auto" w:fill="FFFFFF"/>
          <w:lang w:eastAsia="en-GB"/>
          <w14:ligatures w14:val="none"/>
        </w:rPr>
        <w:t>a beautiful, privately owned woodland in the village of Ashdon near Saffron Walden in North Essex.</w:t>
      </w:r>
    </w:p>
    <w:p w14:paraId="27C8B5BD" w14:textId="77777777" w:rsidR="009F1AA5" w:rsidRPr="00B51824" w:rsidRDefault="009F1AA5" w:rsidP="009F1AA5">
      <w:pPr>
        <w:spacing w:after="0" w:line="240" w:lineRule="auto"/>
        <w:ind w:right="714"/>
        <w:rPr>
          <w:rFonts w:eastAsia="Times New Roman" w:cstheme="minorHAnsi"/>
          <w:color w:val="000000"/>
          <w:kern w:val="0"/>
          <w:sz w:val="24"/>
          <w:szCs w:val="24"/>
          <w:shd w:val="clear" w:color="auto" w:fill="FFFFFF"/>
          <w:lang w:eastAsia="en-GB"/>
          <w14:ligatures w14:val="none"/>
        </w:rPr>
      </w:pPr>
    </w:p>
    <w:p w14:paraId="5E09385A" w14:textId="77777777" w:rsidR="00266E7F" w:rsidRPr="00B51824" w:rsidRDefault="00266E7F" w:rsidP="009F1AA5">
      <w:pPr>
        <w:spacing w:before="66"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Estimated Course Commitment </w:t>
      </w:r>
    </w:p>
    <w:p w14:paraId="1C1B6D6F" w14:textId="4945E6BC" w:rsidR="00B51824" w:rsidRPr="00D31E46" w:rsidRDefault="00266E7F" w:rsidP="00D31E46">
      <w:pPr>
        <w:spacing w:before="15" w:after="0" w:line="240" w:lineRule="auto"/>
        <w:ind w:right="493"/>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shd w:val="clear" w:color="auto" w:fill="FFFFFF"/>
          <w:lang w:eastAsia="en-GB"/>
          <w14:ligatures w14:val="none"/>
        </w:rPr>
        <w:t xml:space="preserve">Part of the course involves identifying a suitable site, establishing and running 6 Forest School </w:t>
      </w:r>
      <w:r w:rsidRPr="00B51824">
        <w:rPr>
          <w:rFonts w:eastAsia="Times New Roman" w:cstheme="minorHAnsi"/>
          <w:color w:val="000000"/>
          <w:kern w:val="0"/>
          <w:sz w:val="24"/>
          <w:szCs w:val="24"/>
          <w:lang w:eastAsia="en-GB"/>
          <w14:ligatures w14:val="none"/>
        </w:rPr>
        <w:t> </w:t>
      </w:r>
      <w:r w:rsidRPr="00B51824">
        <w:rPr>
          <w:rFonts w:eastAsia="Times New Roman" w:cstheme="minorHAnsi"/>
          <w:color w:val="000000"/>
          <w:kern w:val="0"/>
          <w:sz w:val="24"/>
          <w:szCs w:val="24"/>
          <w:shd w:val="clear" w:color="auto" w:fill="FFFFFF"/>
          <w:lang w:eastAsia="en-GB"/>
          <w14:ligatures w14:val="none"/>
        </w:rPr>
        <w:t xml:space="preserve">sessions. This includes creating a specific Forest School handbook for your site and group of </w:t>
      </w:r>
      <w:r w:rsidRPr="00B51824">
        <w:rPr>
          <w:rFonts w:eastAsia="Times New Roman" w:cstheme="minorHAnsi"/>
          <w:color w:val="000000"/>
          <w:kern w:val="0"/>
          <w:sz w:val="24"/>
          <w:szCs w:val="24"/>
          <w:lang w:eastAsia="en-GB"/>
          <w14:ligatures w14:val="none"/>
        </w:rPr>
        <w:t> </w:t>
      </w:r>
      <w:r w:rsidRPr="00B51824">
        <w:rPr>
          <w:rFonts w:eastAsia="Times New Roman" w:cstheme="minorHAnsi"/>
          <w:color w:val="000000"/>
          <w:kern w:val="0"/>
          <w:sz w:val="24"/>
          <w:szCs w:val="24"/>
          <w:shd w:val="clear" w:color="auto" w:fill="FFFFFF"/>
          <w:lang w:eastAsia="en-GB"/>
          <w14:ligatures w14:val="none"/>
        </w:rPr>
        <w:t>learners.</w:t>
      </w:r>
      <w:r w:rsidRPr="00B51824">
        <w:rPr>
          <w:rFonts w:eastAsia="Times New Roman" w:cstheme="minorHAnsi"/>
          <w:color w:val="000000"/>
          <w:kern w:val="0"/>
          <w:sz w:val="24"/>
          <w:szCs w:val="24"/>
          <w:lang w:eastAsia="en-GB"/>
          <w14:ligatures w14:val="none"/>
        </w:rPr>
        <w:t xml:space="preserve"> In addition to the taught element (approx. 96 hours), the course involves approximately  84 hours of self-directed learning. This includes research, practical assignments and a completion  of course portfolio including written assignments, photographs and other evidence of your  learning. The course takes approximately 12 months to complete.  </w:t>
      </w:r>
    </w:p>
    <w:p w14:paraId="4923173E" w14:textId="4936FD65" w:rsidR="009F1AA5" w:rsidRPr="00266E7F" w:rsidRDefault="009F1AA5" w:rsidP="009F1AA5">
      <w:pPr>
        <w:spacing w:after="0" w:line="240" w:lineRule="auto"/>
        <w:rPr>
          <w:rFonts w:ascii="Times New Roman" w:eastAsia="Times New Roman" w:hAnsi="Times New Roman" w:cs="Times New Roman"/>
          <w:kern w:val="0"/>
          <w:sz w:val="24"/>
          <w:szCs w:val="24"/>
          <w:lang w:eastAsia="en-GB"/>
          <w14:ligatures w14:val="none"/>
        </w:rPr>
      </w:pPr>
      <w:r w:rsidRPr="00266E7F">
        <w:rPr>
          <w:rFonts w:ascii="Calibri" w:eastAsia="Times New Roman" w:hAnsi="Calibri" w:cs="Calibri"/>
          <w:b/>
          <w:bCs/>
          <w:color w:val="000000"/>
          <w:kern w:val="0"/>
          <w:sz w:val="24"/>
          <w:szCs w:val="24"/>
          <w:lang w:eastAsia="en-GB"/>
          <w14:ligatures w14:val="none"/>
        </w:rPr>
        <w:lastRenderedPageBreak/>
        <w:t>Course Programme</w:t>
      </w:r>
    </w:p>
    <w:tbl>
      <w:tblPr>
        <w:tblW w:w="0" w:type="auto"/>
        <w:tblCellMar>
          <w:left w:w="0" w:type="dxa"/>
          <w:right w:w="0" w:type="dxa"/>
        </w:tblCellMar>
        <w:tblLook w:val="04A0" w:firstRow="1" w:lastRow="0" w:firstColumn="1" w:lastColumn="0" w:noHBand="0" w:noVBand="1"/>
      </w:tblPr>
      <w:tblGrid>
        <w:gridCol w:w="1984"/>
        <w:gridCol w:w="5208"/>
        <w:gridCol w:w="1814"/>
      </w:tblGrid>
      <w:tr w:rsidR="00B51824" w:rsidRPr="00266E7F" w14:paraId="69D8434A" w14:textId="77777777" w:rsidTr="00B51824">
        <w:trPr>
          <w:trHeight w:val="1085"/>
        </w:trPr>
        <w:tc>
          <w:tcPr>
            <w:tcW w:w="2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F8C40" w14:textId="4F2FFFA1" w:rsidR="009F1AA5" w:rsidRPr="00B51824" w:rsidRDefault="009F1AA5" w:rsidP="00B51824">
            <w:pPr>
              <w:spacing w:after="0" w:line="240" w:lineRule="auto"/>
              <w:ind w:right="73" w:firstLine="6"/>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The 6-day initial training</w:t>
            </w:r>
          </w:p>
        </w:tc>
        <w:tc>
          <w:tcPr>
            <w:tcW w:w="5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44E37" w14:textId="77777777" w:rsidR="009F1AA5" w:rsidRPr="00B51824" w:rsidRDefault="009F1AA5" w:rsidP="00B51824">
            <w:pPr>
              <w:spacing w:after="0" w:line="240" w:lineRule="auto"/>
              <w:ind w:left="11" w:right="18" w:hanging="4"/>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The initial element of the training comprises a combination of  practical and theory. Learners will need to come prepared for both  indoor and outdoor learning every day and in all weathers. Each day  will commence at 9am and finish at approximately 5pm. </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95B16" w14:textId="66C327F0" w:rsidR="009F1AA5" w:rsidRPr="00B51824" w:rsidRDefault="009F1AA5" w:rsidP="00B51824">
            <w:pPr>
              <w:spacing w:before="13" w:after="0" w:line="240" w:lineRule="auto"/>
              <w:ind w:left="16" w:right="301"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19</w:t>
            </w:r>
            <w:r w:rsidRPr="00B51824">
              <w:rPr>
                <w:rFonts w:eastAsia="Times New Roman" w:cstheme="minorHAnsi"/>
                <w:color w:val="000000"/>
                <w:kern w:val="0"/>
                <w:sz w:val="20"/>
                <w:szCs w:val="20"/>
                <w:vertAlign w:val="superscript"/>
                <w:lang w:eastAsia="en-GB"/>
                <w14:ligatures w14:val="none"/>
              </w:rPr>
              <w:t>th</w:t>
            </w:r>
            <w:r w:rsidRPr="00B51824">
              <w:rPr>
                <w:rFonts w:eastAsia="Times New Roman" w:cstheme="minorHAnsi"/>
                <w:color w:val="000000"/>
                <w:kern w:val="0"/>
                <w:sz w:val="20"/>
                <w:szCs w:val="20"/>
                <w:lang w:eastAsia="en-GB"/>
                <w14:ligatures w14:val="none"/>
              </w:rPr>
              <w:t>-21</w:t>
            </w:r>
            <w:r w:rsidRPr="00B51824">
              <w:rPr>
                <w:rFonts w:eastAsia="Times New Roman" w:cstheme="minorHAnsi"/>
                <w:color w:val="000000"/>
                <w:kern w:val="0"/>
                <w:sz w:val="20"/>
                <w:szCs w:val="20"/>
                <w:vertAlign w:val="superscript"/>
                <w:lang w:eastAsia="en-GB"/>
                <w14:ligatures w14:val="none"/>
              </w:rPr>
              <w:t>st</w:t>
            </w:r>
            <w:r w:rsidRPr="00B51824">
              <w:rPr>
                <w:rFonts w:eastAsia="Times New Roman" w:cstheme="minorHAnsi"/>
                <w:color w:val="000000"/>
                <w:kern w:val="0"/>
                <w:sz w:val="20"/>
                <w:szCs w:val="20"/>
                <w:lang w:eastAsia="en-GB"/>
                <w14:ligatures w14:val="none"/>
              </w:rPr>
              <w:t xml:space="preserve"> and 25</w:t>
            </w:r>
            <w:r w:rsidRPr="00B51824">
              <w:rPr>
                <w:rFonts w:eastAsia="Times New Roman" w:cstheme="minorHAnsi"/>
                <w:color w:val="000000"/>
                <w:kern w:val="0"/>
                <w:sz w:val="20"/>
                <w:szCs w:val="20"/>
                <w:vertAlign w:val="superscript"/>
                <w:lang w:eastAsia="en-GB"/>
                <w14:ligatures w14:val="none"/>
              </w:rPr>
              <w:t>th</w:t>
            </w:r>
            <w:r w:rsidRPr="00B51824">
              <w:rPr>
                <w:rFonts w:eastAsia="Times New Roman" w:cstheme="minorHAnsi"/>
                <w:color w:val="000000"/>
                <w:kern w:val="0"/>
                <w:sz w:val="20"/>
                <w:szCs w:val="20"/>
                <w:lang w:eastAsia="en-GB"/>
                <w14:ligatures w14:val="none"/>
              </w:rPr>
              <w:t>-27</w:t>
            </w:r>
            <w:r w:rsidRPr="00B51824">
              <w:rPr>
                <w:rFonts w:eastAsia="Times New Roman" w:cstheme="minorHAnsi"/>
                <w:color w:val="000000"/>
                <w:kern w:val="0"/>
                <w:sz w:val="20"/>
                <w:szCs w:val="20"/>
                <w:vertAlign w:val="superscript"/>
                <w:lang w:eastAsia="en-GB"/>
                <w14:ligatures w14:val="none"/>
              </w:rPr>
              <w:t>th</w:t>
            </w:r>
            <w:r w:rsidRPr="00B51824">
              <w:rPr>
                <w:rFonts w:eastAsia="Times New Roman" w:cstheme="minorHAnsi"/>
                <w:color w:val="000000"/>
                <w:kern w:val="0"/>
                <w:sz w:val="20"/>
                <w:szCs w:val="20"/>
                <w:lang w:eastAsia="en-GB"/>
                <w14:ligatures w14:val="none"/>
              </w:rPr>
              <w:t xml:space="preserve"> </w:t>
            </w:r>
            <w:r w:rsidRPr="00B51824">
              <w:rPr>
                <w:rFonts w:eastAsia="Times New Roman" w:cstheme="minorHAnsi"/>
                <w:color w:val="000000"/>
                <w:kern w:val="0"/>
                <w:sz w:val="20"/>
                <w:szCs w:val="20"/>
                <w:vertAlign w:val="superscript"/>
                <w:lang w:eastAsia="en-GB"/>
                <w14:ligatures w14:val="none"/>
              </w:rPr>
              <w:t xml:space="preserve"> </w:t>
            </w:r>
            <w:r w:rsidRPr="00B51824">
              <w:rPr>
                <w:rFonts w:eastAsia="Times New Roman" w:cstheme="minorHAnsi"/>
                <w:color w:val="000000"/>
                <w:kern w:val="0"/>
                <w:sz w:val="20"/>
                <w:szCs w:val="20"/>
                <w:lang w:eastAsia="en-GB"/>
                <w14:ligatures w14:val="none"/>
              </w:rPr>
              <w:t>March  2024</w:t>
            </w:r>
          </w:p>
        </w:tc>
      </w:tr>
      <w:tr w:rsidR="00B51824" w:rsidRPr="00266E7F" w14:paraId="037B81D0" w14:textId="77777777" w:rsidTr="00B51824">
        <w:trPr>
          <w:trHeight w:val="815"/>
        </w:trPr>
        <w:tc>
          <w:tcPr>
            <w:tcW w:w="2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A6818" w14:textId="77777777" w:rsidR="009F1AA5" w:rsidRPr="00B51824" w:rsidRDefault="009F1AA5" w:rsidP="00B51824">
            <w:pPr>
              <w:spacing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Interim tasks </w:t>
            </w:r>
          </w:p>
        </w:tc>
        <w:tc>
          <w:tcPr>
            <w:tcW w:w="5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81E03" w14:textId="77777777" w:rsidR="009F1AA5" w:rsidRPr="00B51824" w:rsidRDefault="009F1AA5" w:rsidP="00B51824">
            <w:pPr>
              <w:spacing w:after="0" w:line="240" w:lineRule="auto"/>
              <w:ind w:left="11" w:right="18" w:firstLine="2"/>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Learners will need to work on some introductory assignments,  practice their practical skills and consider where and when they will  run their ‘introduction to Forest School’ programme and who with. </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422E5" w14:textId="77777777" w:rsidR="009F1AA5" w:rsidRPr="00B51824" w:rsidRDefault="009F1AA5" w:rsidP="00B51824">
            <w:pPr>
              <w:spacing w:after="0" w:line="240" w:lineRule="auto"/>
              <w:ind w:left="16" w:right="142"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Before Practical Skills Assessment Days</w:t>
            </w:r>
          </w:p>
        </w:tc>
      </w:tr>
      <w:tr w:rsidR="00B51824" w:rsidRPr="00266E7F" w14:paraId="16AAC070" w14:textId="77777777" w:rsidTr="00B51824">
        <w:trPr>
          <w:trHeight w:val="815"/>
        </w:trPr>
        <w:tc>
          <w:tcPr>
            <w:tcW w:w="2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FBB24" w14:textId="77777777" w:rsidR="009F1AA5" w:rsidRPr="00B51824" w:rsidRDefault="009F1AA5" w:rsidP="00B51824">
            <w:pPr>
              <w:spacing w:after="0" w:line="240" w:lineRule="auto"/>
              <w:ind w:right="73" w:firstLine="16"/>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The 3-day Practical Skills Assessment  Days</w:t>
            </w:r>
          </w:p>
        </w:tc>
        <w:tc>
          <w:tcPr>
            <w:tcW w:w="5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B1EDC" w14:textId="77777777" w:rsidR="009F1AA5" w:rsidRPr="00B51824" w:rsidRDefault="009F1AA5" w:rsidP="00B51824">
            <w:pPr>
              <w:spacing w:after="0" w:line="240" w:lineRule="auto"/>
              <w:ind w:left="11" w:right="18" w:firstLine="15"/>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Learners will be assessed on their practical and tool skills, as well as  their leadership and group-working skills. This element of the course  will also include a personal tutorial session.</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B9C09" w14:textId="7A8F4E7E" w:rsidR="009F1AA5" w:rsidRPr="00B51824" w:rsidRDefault="009F1AA5" w:rsidP="00B51824">
            <w:pPr>
              <w:spacing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11-13</w:t>
            </w:r>
            <w:r w:rsidRPr="00B51824">
              <w:rPr>
                <w:rFonts w:eastAsia="Times New Roman" w:cstheme="minorHAnsi"/>
                <w:color w:val="000000"/>
                <w:kern w:val="0"/>
                <w:sz w:val="20"/>
                <w:szCs w:val="20"/>
                <w:vertAlign w:val="superscript"/>
                <w:lang w:eastAsia="en-GB"/>
                <w14:ligatures w14:val="none"/>
              </w:rPr>
              <w:t>th</w:t>
            </w:r>
            <w:r w:rsidR="00B51824" w:rsidRPr="00B51824">
              <w:rPr>
                <w:rFonts w:eastAsia="Times New Roman" w:cstheme="minorHAnsi"/>
                <w:color w:val="000000"/>
                <w:kern w:val="0"/>
                <w:sz w:val="20"/>
                <w:szCs w:val="20"/>
                <w:lang w:eastAsia="en-GB"/>
                <w14:ligatures w14:val="none"/>
              </w:rPr>
              <w:t xml:space="preserve"> </w:t>
            </w:r>
            <w:r w:rsidRPr="00B51824">
              <w:rPr>
                <w:rFonts w:eastAsia="Times New Roman" w:cstheme="minorHAnsi"/>
                <w:color w:val="000000"/>
                <w:kern w:val="0"/>
                <w:sz w:val="20"/>
                <w:szCs w:val="20"/>
                <w:lang w:eastAsia="en-GB"/>
                <w14:ligatures w14:val="none"/>
              </w:rPr>
              <w:t>June  </w:t>
            </w:r>
          </w:p>
          <w:p w14:paraId="72ADF55C"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2024</w:t>
            </w:r>
          </w:p>
        </w:tc>
      </w:tr>
      <w:tr w:rsidR="00B51824" w:rsidRPr="00266E7F" w14:paraId="7B24016A" w14:textId="77777777" w:rsidTr="00B51824">
        <w:trPr>
          <w:trHeight w:val="1144"/>
        </w:trPr>
        <w:tc>
          <w:tcPr>
            <w:tcW w:w="2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53F76" w14:textId="77777777" w:rsidR="009F1AA5" w:rsidRPr="00B51824" w:rsidRDefault="009F1AA5" w:rsidP="00B51824">
            <w:pPr>
              <w:spacing w:after="0" w:line="240" w:lineRule="auto"/>
              <w:ind w:right="73" w:hanging="6"/>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Outdoor First Aid Training </w:t>
            </w:r>
          </w:p>
        </w:tc>
        <w:tc>
          <w:tcPr>
            <w:tcW w:w="5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0633D" w14:textId="1F96CAF1" w:rsidR="009F1AA5" w:rsidRPr="00B51824" w:rsidRDefault="009F1AA5" w:rsidP="00B51824">
            <w:pPr>
              <w:spacing w:after="0" w:line="240" w:lineRule="auto"/>
              <w:ind w:left="11" w:right="18" w:firstLine="15"/>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 xml:space="preserve">In order to qualify as a Level 3 Forest School Leader, learners will need  to hold a </w:t>
            </w:r>
            <w:r w:rsidRPr="00B51824">
              <w:rPr>
                <w:rFonts w:eastAsia="Times New Roman" w:cstheme="minorHAnsi"/>
                <w:color w:val="000000"/>
                <w:kern w:val="0"/>
                <w:sz w:val="20"/>
                <w:szCs w:val="20"/>
                <w:shd w:val="clear" w:color="auto" w:fill="FFFFFF"/>
                <w:lang w:eastAsia="en-GB"/>
                <w14:ligatures w14:val="none"/>
              </w:rPr>
              <w:t>2 day Outdoor/Forest School First Aid course which will</w:t>
            </w:r>
            <w:r w:rsidRPr="00B51824">
              <w:rPr>
                <w:rFonts w:eastAsia="Times New Roman" w:cstheme="minorHAnsi"/>
                <w:color w:val="000000"/>
                <w:kern w:val="0"/>
                <w:sz w:val="20"/>
                <w:szCs w:val="20"/>
                <w:lang w:eastAsia="en-GB"/>
                <w14:ligatures w14:val="none"/>
              </w:rPr>
              <w:t xml:space="preserve"> </w:t>
            </w:r>
            <w:r w:rsidRPr="00B51824">
              <w:rPr>
                <w:rFonts w:eastAsia="Times New Roman" w:cstheme="minorHAnsi"/>
                <w:color w:val="000000"/>
                <w:kern w:val="0"/>
                <w:sz w:val="20"/>
                <w:szCs w:val="20"/>
                <w:shd w:val="clear" w:color="auto" w:fill="FFFFFF"/>
                <w:lang w:eastAsia="en-GB"/>
                <w14:ligatures w14:val="none"/>
              </w:rPr>
              <w:t xml:space="preserve">equip them with the skills and strategies needed to care for the infants, children and adults involved both in indoor and outdoor </w:t>
            </w:r>
            <w:r w:rsidRPr="00B51824">
              <w:rPr>
                <w:rFonts w:eastAsia="Times New Roman" w:cstheme="minorHAnsi"/>
                <w:color w:val="000000"/>
                <w:kern w:val="0"/>
                <w:sz w:val="20"/>
                <w:szCs w:val="20"/>
                <w:lang w:eastAsia="en-GB"/>
                <w14:ligatures w14:val="none"/>
              </w:rPr>
              <w:t> </w:t>
            </w:r>
            <w:r w:rsidRPr="00B51824">
              <w:rPr>
                <w:rFonts w:eastAsia="Times New Roman" w:cstheme="minorHAnsi"/>
                <w:color w:val="000000"/>
                <w:kern w:val="0"/>
                <w:sz w:val="20"/>
                <w:szCs w:val="20"/>
                <w:shd w:val="clear" w:color="auto" w:fill="FFFFFF"/>
                <w:lang w:eastAsia="en-GB"/>
                <w14:ligatures w14:val="none"/>
              </w:rPr>
              <w:t>activities. </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BFF0A" w14:textId="77777777" w:rsidR="009F1AA5" w:rsidRPr="00B51824" w:rsidRDefault="009F1AA5" w:rsidP="00B51824">
            <w:pPr>
              <w:spacing w:after="0" w:line="240" w:lineRule="auto"/>
              <w:ind w:left="16" w:right="321"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TBC</w:t>
            </w:r>
          </w:p>
        </w:tc>
      </w:tr>
      <w:tr w:rsidR="00B51824" w:rsidRPr="00266E7F" w14:paraId="1A2352C9" w14:textId="77777777" w:rsidTr="00B51824">
        <w:trPr>
          <w:trHeight w:val="956"/>
        </w:trPr>
        <w:tc>
          <w:tcPr>
            <w:tcW w:w="2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73718" w14:textId="77777777" w:rsidR="009F1AA5" w:rsidRPr="00B51824" w:rsidRDefault="009F1AA5" w:rsidP="00B51824">
            <w:pPr>
              <w:spacing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Handbook and  </w:t>
            </w:r>
          </w:p>
          <w:p w14:paraId="3FE969A9" w14:textId="77777777" w:rsidR="009F1AA5" w:rsidRPr="00B51824" w:rsidRDefault="009F1AA5" w:rsidP="00B51824">
            <w:pPr>
              <w:spacing w:before="9"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initial session  </w:t>
            </w:r>
          </w:p>
          <w:p w14:paraId="78875F58" w14:textId="77777777" w:rsidR="009F1AA5" w:rsidRPr="00B51824" w:rsidRDefault="009F1AA5" w:rsidP="00B51824">
            <w:pPr>
              <w:spacing w:before="13"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plans/ RAs</w:t>
            </w:r>
          </w:p>
        </w:tc>
        <w:tc>
          <w:tcPr>
            <w:tcW w:w="5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1A2D5" w14:textId="77777777" w:rsidR="009F1AA5" w:rsidRPr="00B51824" w:rsidRDefault="009F1AA5" w:rsidP="00B51824">
            <w:pPr>
              <w:spacing w:after="0" w:line="240" w:lineRule="auto"/>
              <w:ind w:left="11" w:right="18" w:firstLine="15"/>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Learners will need to write/ update a set of policies and procedures  for running Forest School. They will need to plan their introductory  session and produce relevant risk assessments for this.</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0CCED" w14:textId="77777777" w:rsidR="009F1AA5" w:rsidRPr="00B51824" w:rsidRDefault="009F1AA5" w:rsidP="00B51824">
            <w:pPr>
              <w:spacing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Before start of  </w:t>
            </w:r>
          </w:p>
          <w:p w14:paraId="41B26A34" w14:textId="77777777" w:rsidR="009F1AA5" w:rsidRPr="00B51824" w:rsidRDefault="009F1AA5" w:rsidP="00B51824">
            <w:pPr>
              <w:spacing w:before="9"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introductory  </w:t>
            </w:r>
          </w:p>
          <w:p w14:paraId="74A11904"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programme/  </w:t>
            </w:r>
          </w:p>
          <w:p w14:paraId="63499D45"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tutorial</w:t>
            </w:r>
          </w:p>
        </w:tc>
      </w:tr>
      <w:tr w:rsidR="00B51824" w:rsidRPr="00266E7F" w14:paraId="5206C7E8" w14:textId="77777777" w:rsidTr="00B51824">
        <w:trPr>
          <w:trHeight w:val="517"/>
        </w:trPr>
        <w:tc>
          <w:tcPr>
            <w:tcW w:w="2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BA004" w14:textId="77777777" w:rsidR="009F1AA5" w:rsidRPr="00B51824" w:rsidRDefault="009F1AA5" w:rsidP="00B51824">
            <w:pPr>
              <w:spacing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Tutorial </w:t>
            </w:r>
          </w:p>
        </w:tc>
        <w:tc>
          <w:tcPr>
            <w:tcW w:w="5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69FBC" w14:textId="77777777" w:rsidR="009F1AA5" w:rsidRPr="00B51824" w:rsidRDefault="009F1AA5" w:rsidP="00B51824">
            <w:pPr>
              <w:spacing w:after="0" w:line="240" w:lineRule="auto"/>
              <w:ind w:left="11" w:right="18"/>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A one-day group tutorial on coursework portfolio </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A3B9D" w14:textId="227F3F04" w:rsidR="009F1AA5" w:rsidRPr="00B51824" w:rsidRDefault="009F1AA5" w:rsidP="00B51824">
            <w:pPr>
              <w:spacing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 xml:space="preserve">Date </w:t>
            </w:r>
            <w:r w:rsidR="00B51824" w:rsidRPr="00B51824">
              <w:rPr>
                <w:rFonts w:eastAsia="Times New Roman" w:cstheme="minorHAnsi"/>
                <w:color w:val="000000"/>
                <w:kern w:val="0"/>
                <w:sz w:val="20"/>
                <w:szCs w:val="20"/>
                <w:lang w:eastAsia="en-GB"/>
                <w14:ligatures w14:val="none"/>
              </w:rPr>
              <w:t>TBC</w:t>
            </w:r>
            <w:r w:rsidRPr="00B51824">
              <w:rPr>
                <w:rFonts w:eastAsia="Times New Roman" w:cstheme="minorHAnsi"/>
                <w:color w:val="000000"/>
                <w:kern w:val="0"/>
                <w:sz w:val="20"/>
                <w:szCs w:val="20"/>
                <w:lang w:eastAsia="en-GB"/>
                <w14:ligatures w14:val="none"/>
              </w:rPr>
              <w:t xml:space="preserve"> – </w:t>
            </w:r>
          </w:p>
          <w:p w14:paraId="16CDB5BA"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autumn term  </w:t>
            </w:r>
          </w:p>
          <w:p w14:paraId="6CC1632E"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2024</w:t>
            </w:r>
          </w:p>
        </w:tc>
      </w:tr>
      <w:tr w:rsidR="00B51824" w:rsidRPr="00266E7F" w14:paraId="75A98753" w14:textId="77777777" w:rsidTr="00B51824">
        <w:trPr>
          <w:trHeight w:val="1620"/>
        </w:trPr>
        <w:tc>
          <w:tcPr>
            <w:tcW w:w="2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FF435" w14:textId="77777777" w:rsidR="009F1AA5" w:rsidRPr="00B51824" w:rsidRDefault="009F1AA5" w:rsidP="00B51824">
            <w:pPr>
              <w:spacing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Introduction to  </w:t>
            </w:r>
          </w:p>
          <w:p w14:paraId="6FB888CA" w14:textId="77777777" w:rsidR="009F1AA5" w:rsidRPr="00B51824" w:rsidRDefault="009F1AA5" w:rsidP="00B51824">
            <w:pPr>
              <w:spacing w:before="13"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Forest School  </w:t>
            </w:r>
          </w:p>
          <w:p w14:paraId="1564B109" w14:textId="77777777" w:rsidR="009F1AA5" w:rsidRPr="00B51824" w:rsidRDefault="009F1AA5" w:rsidP="00B51824">
            <w:pPr>
              <w:spacing w:before="13"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Programme  </w:t>
            </w:r>
          </w:p>
          <w:p w14:paraId="52E85F4A" w14:textId="77777777" w:rsidR="009F1AA5" w:rsidRPr="00B51824" w:rsidRDefault="009F1AA5" w:rsidP="00B51824">
            <w:pPr>
              <w:spacing w:before="13"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(6 sessions min.)</w:t>
            </w:r>
          </w:p>
        </w:tc>
        <w:tc>
          <w:tcPr>
            <w:tcW w:w="5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C7C7D" w14:textId="77777777" w:rsidR="009F1AA5" w:rsidRPr="00B51824" w:rsidRDefault="009F1AA5" w:rsidP="00B51824">
            <w:pPr>
              <w:spacing w:after="0" w:line="240" w:lineRule="auto"/>
              <w:ind w:left="11" w:right="18" w:firstLine="13"/>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Learners will need to plan and run a short Forest School Programme  with a small group of approx. 8-16 children/young people in their own setting. Each session needs to be a minimum of 2 hours in length and  run with the same group of learners over consecutive weeks.  Learners need to be accompanied by at least one other adult (on site)  or two adults if they are leaving the grounds of the school/setting.</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0A2C0" w14:textId="77777777" w:rsidR="009F1AA5" w:rsidRPr="00B51824" w:rsidRDefault="009F1AA5" w:rsidP="00B51824">
            <w:pPr>
              <w:spacing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During autumn </w:t>
            </w:r>
          </w:p>
          <w:p w14:paraId="5B506355"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term 2 2024 or  </w:t>
            </w:r>
          </w:p>
          <w:p w14:paraId="35FFADF0"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spring term 1  </w:t>
            </w:r>
          </w:p>
          <w:p w14:paraId="2CC0A5E8"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2025</w:t>
            </w:r>
          </w:p>
        </w:tc>
      </w:tr>
      <w:tr w:rsidR="00B51824" w:rsidRPr="00266E7F" w14:paraId="1B7993F3" w14:textId="77777777" w:rsidTr="00B51824">
        <w:trPr>
          <w:trHeight w:val="793"/>
        </w:trPr>
        <w:tc>
          <w:tcPr>
            <w:tcW w:w="2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97763" w14:textId="77777777" w:rsidR="009F1AA5" w:rsidRPr="00B51824" w:rsidRDefault="009F1AA5" w:rsidP="00B51824">
            <w:pPr>
              <w:spacing w:after="0" w:line="240" w:lineRule="auto"/>
              <w:ind w:right="73" w:firstLine="10"/>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The assessment of  Forest School  </w:t>
            </w:r>
          </w:p>
          <w:p w14:paraId="7D25CA95" w14:textId="77777777" w:rsidR="009F1AA5" w:rsidRPr="00B51824" w:rsidRDefault="009F1AA5" w:rsidP="00B51824">
            <w:pPr>
              <w:spacing w:before="13"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delivery</w:t>
            </w:r>
          </w:p>
        </w:tc>
        <w:tc>
          <w:tcPr>
            <w:tcW w:w="5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9AA1F" w14:textId="77777777" w:rsidR="009F1AA5" w:rsidRPr="00B51824" w:rsidRDefault="009F1AA5" w:rsidP="00B51824">
            <w:pPr>
              <w:spacing w:after="0" w:line="240" w:lineRule="auto"/>
              <w:ind w:left="11" w:right="18" w:firstLine="9"/>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Learners will be observed delivering a session working with their chosen client group. Session plans, evaluations and risk-benefit assessments will be assessed at this point.</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021A2" w14:textId="69C1EC4D" w:rsidR="009F1AA5" w:rsidRPr="00B51824" w:rsidRDefault="00B51824" w:rsidP="00B51824">
            <w:pPr>
              <w:spacing w:after="0" w:line="240" w:lineRule="auto"/>
              <w:ind w:left="16" w:right="220"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 xml:space="preserve">TBC </w:t>
            </w:r>
            <w:r w:rsidR="009F1AA5" w:rsidRPr="00B51824">
              <w:rPr>
                <w:rFonts w:eastAsia="Times New Roman" w:cstheme="minorHAnsi"/>
                <w:color w:val="000000"/>
                <w:kern w:val="0"/>
                <w:sz w:val="20"/>
                <w:szCs w:val="20"/>
                <w:lang w:eastAsia="en-GB"/>
                <w14:ligatures w14:val="none"/>
              </w:rPr>
              <w:t xml:space="preserve"> – during autumn </w:t>
            </w:r>
          </w:p>
          <w:p w14:paraId="0CF70A70"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term 2 2024 or  </w:t>
            </w:r>
          </w:p>
          <w:p w14:paraId="7C582235"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spring term 1  </w:t>
            </w:r>
          </w:p>
          <w:p w14:paraId="5C253BF2"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2025</w:t>
            </w:r>
          </w:p>
        </w:tc>
      </w:tr>
      <w:tr w:rsidR="00B51824" w:rsidRPr="00266E7F" w14:paraId="38A0C6B1" w14:textId="77777777" w:rsidTr="00B51824">
        <w:trPr>
          <w:trHeight w:val="1697"/>
        </w:trPr>
        <w:tc>
          <w:tcPr>
            <w:tcW w:w="2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D8D5F" w14:textId="77777777" w:rsidR="009F1AA5" w:rsidRPr="00B51824" w:rsidRDefault="009F1AA5" w:rsidP="00B51824">
            <w:pPr>
              <w:spacing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Coursework  </w:t>
            </w:r>
          </w:p>
          <w:p w14:paraId="489542EA" w14:textId="77777777" w:rsidR="009F1AA5" w:rsidRPr="00B51824" w:rsidRDefault="009F1AA5" w:rsidP="00B51824">
            <w:pPr>
              <w:spacing w:before="13"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Portfolio</w:t>
            </w:r>
          </w:p>
        </w:tc>
        <w:tc>
          <w:tcPr>
            <w:tcW w:w="5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4D6D6" w14:textId="77777777" w:rsidR="009F1AA5" w:rsidRPr="00B51824" w:rsidRDefault="009F1AA5" w:rsidP="00B51824">
            <w:pPr>
              <w:spacing w:after="0" w:line="240" w:lineRule="auto"/>
              <w:ind w:left="11" w:right="18" w:firstLine="13"/>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Learners will need to complete a coursework portfolio for the five areas of learning: Learning and Development, Practical skills,  woodland environment, planning a Forest School programme and  delivery of a Forest School programme. The evidence comprises written work, photographic evidence, practical demonstration and assessments.</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2A2B1" w14:textId="77777777" w:rsidR="009F1AA5" w:rsidRPr="00B51824" w:rsidRDefault="009F1AA5" w:rsidP="00B51824">
            <w:pPr>
              <w:spacing w:after="0" w:line="240" w:lineRule="auto"/>
              <w:ind w:left="16" w:right="131"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To be worked on throughout the training. Hand-in of portfolios 12 </w:t>
            </w:r>
          </w:p>
          <w:p w14:paraId="62C816B2" w14:textId="77777777" w:rsidR="009F1AA5" w:rsidRPr="00B51824" w:rsidRDefault="009F1AA5" w:rsidP="00B51824">
            <w:pPr>
              <w:spacing w:before="10"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months after  </w:t>
            </w:r>
          </w:p>
          <w:p w14:paraId="311BA5ED"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start date: 19th</w:t>
            </w:r>
          </w:p>
          <w:p w14:paraId="0CB937DD" w14:textId="77777777" w:rsidR="009F1AA5" w:rsidRPr="00B51824" w:rsidRDefault="009F1AA5" w:rsidP="00B51824">
            <w:pPr>
              <w:spacing w:before="13" w:after="0" w:line="240" w:lineRule="auto"/>
              <w:ind w:left="16"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March 2025</w:t>
            </w:r>
          </w:p>
        </w:tc>
      </w:tr>
      <w:tr w:rsidR="00B51824" w:rsidRPr="00266E7F" w14:paraId="27C78E1D" w14:textId="77777777" w:rsidTr="00B51824">
        <w:trPr>
          <w:trHeight w:val="604"/>
        </w:trPr>
        <w:tc>
          <w:tcPr>
            <w:tcW w:w="2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350FE" w14:textId="77777777" w:rsidR="009F1AA5" w:rsidRPr="00B51824" w:rsidRDefault="009F1AA5" w:rsidP="00B51824">
            <w:pPr>
              <w:spacing w:after="0" w:line="240" w:lineRule="auto"/>
              <w:ind w:right="73" w:hanging="1"/>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New Forest School Leader Skills  </w:t>
            </w:r>
          </w:p>
          <w:p w14:paraId="3376C7D6" w14:textId="77777777" w:rsidR="009F1AA5" w:rsidRPr="00B51824" w:rsidRDefault="009F1AA5" w:rsidP="00B51824">
            <w:pPr>
              <w:spacing w:before="8" w:after="0" w:line="240" w:lineRule="auto"/>
              <w:ind w:right="73"/>
              <w:rPr>
                <w:rFonts w:eastAsia="Times New Roman" w:cstheme="minorHAnsi"/>
                <w:kern w:val="0"/>
                <w:sz w:val="20"/>
                <w:szCs w:val="20"/>
                <w:lang w:eastAsia="en-GB"/>
                <w14:ligatures w14:val="none"/>
              </w:rPr>
            </w:pPr>
            <w:r w:rsidRPr="00B51824">
              <w:rPr>
                <w:rFonts w:eastAsia="Times New Roman" w:cstheme="minorHAnsi"/>
                <w:b/>
                <w:bCs/>
                <w:i/>
                <w:iCs/>
                <w:color w:val="000000"/>
                <w:kern w:val="0"/>
                <w:sz w:val="20"/>
                <w:szCs w:val="20"/>
                <w:lang w:eastAsia="en-GB"/>
                <w14:ligatures w14:val="none"/>
              </w:rPr>
              <w:t>Development Day</w:t>
            </w:r>
          </w:p>
        </w:tc>
        <w:tc>
          <w:tcPr>
            <w:tcW w:w="5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D32FB" w14:textId="77777777" w:rsidR="009F1AA5" w:rsidRPr="00B51824" w:rsidRDefault="009F1AA5" w:rsidP="00B51824">
            <w:pPr>
              <w:spacing w:after="0" w:line="240" w:lineRule="auto"/>
              <w:ind w:left="11" w:right="18"/>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An optional day for new Forest School Leaders (or those who have recently completed their training) to attend to practise and improve  their practical skills for working with learners at Forest School.</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9CA02" w14:textId="77777777" w:rsidR="009F1AA5" w:rsidRPr="00B51824" w:rsidRDefault="009F1AA5" w:rsidP="00B51824">
            <w:pPr>
              <w:spacing w:after="0" w:line="240" w:lineRule="auto"/>
              <w:ind w:left="16" w:right="210" w:hanging="16"/>
              <w:rPr>
                <w:rFonts w:eastAsia="Times New Roman" w:cstheme="minorHAnsi"/>
                <w:kern w:val="0"/>
                <w:sz w:val="20"/>
                <w:szCs w:val="20"/>
                <w:lang w:eastAsia="en-GB"/>
                <w14:ligatures w14:val="none"/>
              </w:rPr>
            </w:pPr>
            <w:r w:rsidRPr="00B51824">
              <w:rPr>
                <w:rFonts w:eastAsia="Times New Roman" w:cstheme="minorHAnsi"/>
                <w:color w:val="000000"/>
                <w:kern w:val="0"/>
                <w:sz w:val="20"/>
                <w:szCs w:val="20"/>
                <w:lang w:eastAsia="en-GB"/>
                <w14:ligatures w14:val="none"/>
              </w:rPr>
              <w:t>To be arranged – summer/autumn term 2025.</w:t>
            </w:r>
          </w:p>
        </w:tc>
      </w:tr>
    </w:tbl>
    <w:p w14:paraId="4AE5AE98" w14:textId="77777777" w:rsidR="00266E7F" w:rsidRPr="00B51824" w:rsidRDefault="00266E7F" w:rsidP="009F1AA5">
      <w:pPr>
        <w:spacing w:before="301"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lastRenderedPageBreak/>
        <w:t>Teaching Methods </w:t>
      </w:r>
    </w:p>
    <w:p w14:paraId="037DE5A0" w14:textId="77777777" w:rsidR="009F1AA5" w:rsidRPr="00B51824" w:rsidRDefault="00266E7F" w:rsidP="009F1AA5">
      <w:pPr>
        <w:spacing w:before="15" w:after="0" w:line="240" w:lineRule="auto"/>
        <w:ind w:right="603" w:hanging="19"/>
        <w:rPr>
          <w:rFonts w:eastAsia="Times New Roman" w:cstheme="minorHAnsi"/>
          <w:color w:val="000000"/>
          <w:kern w:val="0"/>
          <w:sz w:val="24"/>
          <w:szCs w:val="24"/>
          <w:lang w:eastAsia="en-GB"/>
          <w14:ligatures w14:val="none"/>
        </w:rPr>
      </w:pPr>
      <w:r w:rsidRPr="00B51824">
        <w:rPr>
          <w:rFonts w:eastAsia="Times New Roman" w:cstheme="minorHAnsi"/>
          <w:color w:val="000000"/>
          <w:kern w:val="0"/>
          <w:sz w:val="24"/>
          <w:szCs w:val="24"/>
          <w:lang w:eastAsia="en-GB"/>
          <w14:ligatures w14:val="none"/>
        </w:rPr>
        <w:t xml:space="preserve">During the face-to-face training </w:t>
      </w:r>
      <w:proofErr w:type="gramStart"/>
      <w:r w:rsidRPr="00B51824">
        <w:rPr>
          <w:rFonts w:eastAsia="Times New Roman" w:cstheme="minorHAnsi"/>
          <w:color w:val="000000"/>
          <w:kern w:val="0"/>
          <w:sz w:val="24"/>
          <w:szCs w:val="24"/>
          <w:lang w:eastAsia="en-GB"/>
          <w14:ligatures w14:val="none"/>
        </w:rPr>
        <w:t>days</w:t>
      </w:r>
      <w:proofErr w:type="gramEnd"/>
      <w:r w:rsidRPr="00B51824">
        <w:rPr>
          <w:rFonts w:eastAsia="Times New Roman" w:cstheme="minorHAnsi"/>
          <w:color w:val="000000"/>
          <w:kern w:val="0"/>
          <w:sz w:val="24"/>
          <w:szCs w:val="24"/>
          <w:lang w:eastAsia="en-GB"/>
          <w14:ligatures w14:val="none"/>
        </w:rPr>
        <w:t xml:space="preserve"> a variety of teaching methods are used including: </w:t>
      </w:r>
    </w:p>
    <w:p w14:paraId="1D3216EF" w14:textId="468F2175" w:rsidR="009F1AA5" w:rsidRPr="00D31E46" w:rsidRDefault="00266E7F" w:rsidP="00D31E46">
      <w:pPr>
        <w:pStyle w:val="ListParagraph"/>
        <w:numPr>
          <w:ilvl w:val="0"/>
          <w:numId w:val="2"/>
        </w:numPr>
        <w:spacing w:before="15" w:after="0" w:line="240" w:lineRule="auto"/>
        <w:ind w:right="603"/>
        <w:rPr>
          <w:rFonts w:eastAsia="Times New Roman" w:cstheme="minorHAnsi"/>
          <w:color w:val="000000"/>
          <w:kern w:val="0"/>
          <w:sz w:val="24"/>
          <w:szCs w:val="24"/>
          <w:lang w:eastAsia="en-GB"/>
          <w14:ligatures w14:val="none"/>
        </w:rPr>
      </w:pPr>
      <w:r w:rsidRPr="00D31E46">
        <w:rPr>
          <w:rFonts w:eastAsia="Times New Roman" w:cstheme="minorHAnsi"/>
          <w:color w:val="000000"/>
          <w:kern w:val="0"/>
          <w:sz w:val="24"/>
          <w:szCs w:val="24"/>
          <w:lang w:eastAsia="en-GB"/>
          <w14:ligatures w14:val="none"/>
        </w:rPr>
        <w:t>Presentation with follow up discussion for many of the theoretical aspects of the course</w:t>
      </w:r>
      <w:r w:rsidR="00D31E46">
        <w:rPr>
          <w:rFonts w:eastAsia="Times New Roman" w:cstheme="minorHAnsi"/>
          <w:color w:val="000000"/>
          <w:kern w:val="0"/>
          <w:sz w:val="24"/>
          <w:szCs w:val="24"/>
          <w:lang w:eastAsia="en-GB"/>
          <w14:ligatures w14:val="none"/>
        </w:rPr>
        <w:t>,</w:t>
      </w:r>
      <w:r w:rsidRPr="00D31E46">
        <w:rPr>
          <w:rFonts w:eastAsia="Times New Roman" w:cstheme="minorHAnsi"/>
          <w:color w:val="000000"/>
          <w:kern w:val="0"/>
          <w:sz w:val="24"/>
          <w:szCs w:val="24"/>
          <w:lang w:eastAsia="en-GB"/>
          <w14:ligatures w14:val="none"/>
        </w:rPr>
        <w:t xml:space="preserve"> </w:t>
      </w:r>
    </w:p>
    <w:p w14:paraId="6867CBAB" w14:textId="25EC817B" w:rsidR="00266E7F" w:rsidRPr="00D31E46" w:rsidRDefault="00266E7F" w:rsidP="00D31E46">
      <w:pPr>
        <w:pStyle w:val="ListParagraph"/>
        <w:numPr>
          <w:ilvl w:val="0"/>
          <w:numId w:val="2"/>
        </w:numPr>
        <w:spacing w:before="15" w:after="0" w:line="240" w:lineRule="auto"/>
        <w:ind w:right="603"/>
        <w:rPr>
          <w:rFonts w:eastAsia="Times New Roman" w:cstheme="minorHAnsi"/>
          <w:kern w:val="0"/>
          <w:sz w:val="24"/>
          <w:szCs w:val="24"/>
          <w:lang w:eastAsia="en-GB"/>
          <w14:ligatures w14:val="none"/>
        </w:rPr>
      </w:pPr>
      <w:r w:rsidRPr="00D31E46">
        <w:rPr>
          <w:rFonts w:eastAsia="Times New Roman" w:cstheme="minorHAnsi"/>
          <w:color w:val="000000"/>
          <w:kern w:val="0"/>
          <w:sz w:val="24"/>
          <w:szCs w:val="24"/>
          <w:lang w:eastAsia="en-GB"/>
          <w14:ligatures w14:val="none"/>
        </w:rPr>
        <w:t xml:space="preserve">Instruction/ demonstration with opportunities to practice for many of the practical/ </w:t>
      </w:r>
      <w:r w:rsidR="004F52A2" w:rsidRPr="00D31E46">
        <w:rPr>
          <w:rFonts w:eastAsia="Times New Roman" w:cstheme="minorHAnsi"/>
          <w:color w:val="000000"/>
          <w:kern w:val="0"/>
          <w:sz w:val="24"/>
          <w:szCs w:val="24"/>
          <w:lang w:eastAsia="en-GB"/>
          <w14:ligatures w14:val="none"/>
        </w:rPr>
        <w:t>skills</w:t>
      </w:r>
      <w:r w:rsidR="00D31E46">
        <w:rPr>
          <w:rFonts w:eastAsia="Times New Roman" w:cstheme="minorHAnsi"/>
          <w:color w:val="000000"/>
          <w:kern w:val="0"/>
          <w:sz w:val="24"/>
          <w:szCs w:val="24"/>
          <w:lang w:eastAsia="en-GB"/>
          <w14:ligatures w14:val="none"/>
        </w:rPr>
        <w:t>-</w:t>
      </w:r>
      <w:r w:rsidR="004F52A2" w:rsidRPr="00D31E46">
        <w:rPr>
          <w:rFonts w:eastAsia="Times New Roman" w:cstheme="minorHAnsi"/>
          <w:color w:val="000000"/>
          <w:kern w:val="0"/>
          <w:sz w:val="24"/>
          <w:szCs w:val="24"/>
          <w:lang w:eastAsia="en-GB"/>
          <w14:ligatures w14:val="none"/>
        </w:rPr>
        <w:t>based</w:t>
      </w:r>
      <w:r w:rsidRPr="00D31E46">
        <w:rPr>
          <w:rFonts w:eastAsia="Times New Roman" w:cstheme="minorHAnsi"/>
          <w:color w:val="000000"/>
          <w:kern w:val="0"/>
          <w:sz w:val="24"/>
          <w:szCs w:val="24"/>
          <w:lang w:eastAsia="en-GB"/>
          <w14:ligatures w14:val="none"/>
        </w:rPr>
        <w:t xml:space="preserve"> elements of the course. </w:t>
      </w:r>
    </w:p>
    <w:p w14:paraId="70FD3FC7" w14:textId="77777777" w:rsidR="00266E7F" w:rsidRPr="00B51824" w:rsidRDefault="00266E7F" w:rsidP="009F1AA5">
      <w:pPr>
        <w:spacing w:before="300"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Resources </w:t>
      </w:r>
    </w:p>
    <w:p w14:paraId="3E849B45" w14:textId="3E87E18A" w:rsidR="00266E7F" w:rsidRPr="00B51824" w:rsidRDefault="00266E7F" w:rsidP="009F1AA5">
      <w:pPr>
        <w:spacing w:before="10" w:after="0" w:line="240" w:lineRule="auto"/>
        <w:ind w:right="491" w:firstLine="16"/>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 xml:space="preserve">During the initial 6 days and 3 practical skills days we provide all the necessary tools and </w:t>
      </w:r>
      <w:r w:rsidR="004F52A2" w:rsidRPr="00B51824">
        <w:rPr>
          <w:rFonts w:eastAsia="Times New Roman" w:cstheme="minorHAnsi"/>
          <w:color w:val="000000"/>
          <w:kern w:val="0"/>
          <w:sz w:val="24"/>
          <w:szCs w:val="24"/>
          <w:lang w:eastAsia="en-GB"/>
          <w14:ligatures w14:val="none"/>
        </w:rPr>
        <w:t>safety equipment</w:t>
      </w:r>
      <w:r w:rsidRPr="00B51824">
        <w:rPr>
          <w:rFonts w:eastAsia="Times New Roman" w:cstheme="minorHAnsi"/>
          <w:color w:val="000000"/>
          <w:kern w:val="0"/>
          <w:sz w:val="24"/>
          <w:szCs w:val="24"/>
          <w:lang w:eastAsia="en-GB"/>
          <w14:ligatures w14:val="none"/>
        </w:rPr>
        <w:t xml:space="preserve"> for use by the learners. We ensure that they are appropriate and in good </w:t>
      </w:r>
      <w:r w:rsidR="004F52A2" w:rsidRPr="00B51824">
        <w:rPr>
          <w:rFonts w:eastAsia="Times New Roman" w:cstheme="minorHAnsi"/>
          <w:color w:val="000000"/>
          <w:kern w:val="0"/>
          <w:sz w:val="24"/>
          <w:szCs w:val="24"/>
          <w:lang w:eastAsia="en-GB"/>
          <w14:ligatures w14:val="none"/>
        </w:rPr>
        <w:t>working condition</w:t>
      </w:r>
      <w:r w:rsidRPr="00B51824">
        <w:rPr>
          <w:rFonts w:eastAsia="Times New Roman" w:cstheme="minorHAnsi"/>
          <w:color w:val="000000"/>
          <w:kern w:val="0"/>
          <w:sz w:val="24"/>
          <w:szCs w:val="24"/>
          <w:lang w:eastAsia="en-GB"/>
          <w14:ligatures w14:val="none"/>
        </w:rPr>
        <w:t>. Learners need to come with a pair of safety boots, outdoor clothing (</w:t>
      </w:r>
      <w:r w:rsidR="004F52A2" w:rsidRPr="00B51824">
        <w:rPr>
          <w:rFonts w:eastAsia="Times New Roman" w:cstheme="minorHAnsi"/>
          <w:color w:val="000000"/>
          <w:kern w:val="0"/>
          <w:sz w:val="24"/>
          <w:szCs w:val="24"/>
          <w:lang w:eastAsia="en-GB"/>
          <w14:ligatures w14:val="none"/>
        </w:rPr>
        <w:t>including waterproofs</w:t>
      </w:r>
      <w:r w:rsidRPr="00B51824">
        <w:rPr>
          <w:rFonts w:eastAsia="Times New Roman" w:cstheme="minorHAnsi"/>
          <w:color w:val="000000"/>
          <w:kern w:val="0"/>
          <w:sz w:val="24"/>
          <w:szCs w:val="24"/>
          <w:lang w:eastAsia="en-GB"/>
          <w14:ligatures w14:val="none"/>
        </w:rPr>
        <w:t xml:space="preserve">) and a camera (optional but recommended). We provide a journal, a course file </w:t>
      </w:r>
      <w:r w:rsidR="004F52A2" w:rsidRPr="00B51824">
        <w:rPr>
          <w:rFonts w:eastAsia="Times New Roman" w:cstheme="minorHAnsi"/>
          <w:color w:val="000000"/>
          <w:kern w:val="0"/>
          <w:sz w:val="24"/>
          <w:szCs w:val="24"/>
          <w:lang w:eastAsia="en-GB"/>
          <w14:ligatures w14:val="none"/>
        </w:rPr>
        <w:t>and reference</w:t>
      </w:r>
      <w:r w:rsidRPr="00B51824">
        <w:rPr>
          <w:rFonts w:eastAsia="Times New Roman" w:cstheme="minorHAnsi"/>
          <w:color w:val="000000"/>
          <w:kern w:val="0"/>
          <w:sz w:val="24"/>
          <w:szCs w:val="24"/>
          <w:lang w:eastAsia="en-GB"/>
          <w14:ligatures w14:val="none"/>
        </w:rPr>
        <w:t xml:space="preserve"> material or sources for all the theoretical topics covered that participants can refer </w:t>
      </w:r>
      <w:r w:rsidR="004F52A2" w:rsidRPr="00B51824">
        <w:rPr>
          <w:rFonts w:eastAsia="Times New Roman" w:cstheme="minorHAnsi"/>
          <w:color w:val="000000"/>
          <w:kern w:val="0"/>
          <w:sz w:val="24"/>
          <w:szCs w:val="24"/>
          <w:lang w:eastAsia="en-GB"/>
          <w14:ligatures w14:val="none"/>
        </w:rPr>
        <w:t>to for</w:t>
      </w:r>
      <w:r w:rsidRPr="00B51824">
        <w:rPr>
          <w:rFonts w:eastAsia="Times New Roman" w:cstheme="minorHAnsi"/>
          <w:color w:val="000000"/>
          <w:kern w:val="0"/>
          <w:sz w:val="24"/>
          <w:szCs w:val="24"/>
          <w:lang w:eastAsia="en-GB"/>
          <w14:ligatures w14:val="none"/>
        </w:rPr>
        <w:t xml:space="preserve"> their learning and written assignments. We also provide a library for learners to access </w:t>
      </w:r>
      <w:r w:rsidR="004F52A2" w:rsidRPr="00B51824">
        <w:rPr>
          <w:rFonts w:eastAsia="Times New Roman" w:cstheme="minorHAnsi"/>
          <w:color w:val="000000"/>
          <w:kern w:val="0"/>
          <w:sz w:val="24"/>
          <w:szCs w:val="24"/>
          <w:lang w:eastAsia="en-GB"/>
          <w14:ligatures w14:val="none"/>
        </w:rPr>
        <w:t>during the</w:t>
      </w:r>
      <w:r w:rsidRPr="00B51824">
        <w:rPr>
          <w:rFonts w:eastAsia="Times New Roman" w:cstheme="minorHAnsi"/>
          <w:color w:val="000000"/>
          <w:kern w:val="0"/>
          <w:sz w:val="24"/>
          <w:szCs w:val="24"/>
          <w:lang w:eastAsia="en-GB"/>
          <w14:ligatures w14:val="none"/>
        </w:rPr>
        <w:t xml:space="preserve"> face</w:t>
      </w:r>
      <w:r w:rsidR="00D31E46">
        <w:rPr>
          <w:rFonts w:eastAsia="Times New Roman" w:cstheme="minorHAnsi"/>
          <w:color w:val="000000"/>
          <w:kern w:val="0"/>
          <w:sz w:val="24"/>
          <w:szCs w:val="24"/>
          <w:lang w:eastAsia="en-GB"/>
          <w14:ligatures w14:val="none"/>
        </w:rPr>
        <w:t>-</w:t>
      </w:r>
      <w:r w:rsidRPr="00B51824">
        <w:rPr>
          <w:rFonts w:eastAsia="Times New Roman" w:cstheme="minorHAnsi"/>
          <w:color w:val="000000"/>
          <w:kern w:val="0"/>
          <w:sz w:val="24"/>
          <w:szCs w:val="24"/>
          <w:lang w:eastAsia="en-GB"/>
          <w14:ligatures w14:val="none"/>
        </w:rPr>
        <w:t>to</w:t>
      </w:r>
      <w:r w:rsidR="00D31E46">
        <w:rPr>
          <w:rFonts w:eastAsia="Times New Roman" w:cstheme="minorHAnsi"/>
          <w:color w:val="000000"/>
          <w:kern w:val="0"/>
          <w:sz w:val="24"/>
          <w:szCs w:val="24"/>
          <w:lang w:eastAsia="en-GB"/>
          <w14:ligatures w14:val="none"/>
        </w:rPr>
        <w:t>-</w:t>
      </w:r>
      <w:r w:rsidRPr="00B51824">
        <w:rPr>
          <w:rFonts w:eastAsia="Times New Roman" w:cstheme="minorHAnsi"/>
          <w:color w:val="000000"/>
          <w:kern w:val="0"/>
          <w:sz w:val="24"/>
          <w:szCs w:val="24"/>
          <w:lang w:eastAsia="en-GB"/>
          <w14:ligatures w14:val="none"/>
        </w:rPr>
        <w:t>face sessions. </w:t>
      </w:r>
    </w:p>
    <w:p w14:paraId="4B544148" w14:textId="77777777" w:rsidR="00266E7F" w:rsidRPr="00B51824" w:rsidRDefault="00266E7F" w:rsidP="00266E7F">
      <w:pPr>
        <w:spacing w:after="0" w:line="240" w:lineRule="auto"/>
        <w:ind w:left="299"/>
        <w:rPr>
          <w:rFonts w:eastAsia="Times New Roman" w:cstheme="minorHAnsi"/>
          <w:b/>
          <w:bCs/>
          <w:color w:val="000000"/>
          <w:kern w:val="0"/>
          <w:sz w:val="24"/>
          <w:szCs w:val="24"/>
          <w:lang w:eastAsia="en-GB"/>
          <w14:ligatures w14:val="none"/>
        </w:rPr>
      </w:pPr>
    </w:p>
    <w:p w14:paraId="5A7310C5" w14:textId="77777777" w:rsidR="00266E7F" w:rsidRPr="00B51824" w:rsidRDefault="00266E7F" w:rsidP="009F1AA5">
      <w:pPr>
        <w:spacing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Assessments and Coursework Portfolio </w:t>
      </w:r>
    </w:p>
    <w:p w14:paraId="0B573ACC" w14:textId="77777777" w:rsidR="00266E7F" w:rsidRPr="00B51824" w:rsidRDefault="00266E7F" w:rsidP="009F1AA5">
      <w:pPr>
        <w:spacing w:before="16" w:after="0" w:line="240" w:lineRule="auto"/>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The assessments which take place during the training: </w:t>
      </w:r>
    </w:p>
    <w:p w14:paraId="024C6F09" w14:textId="282D531E" w:rsidR="00D31E46" w:rsidRPr="00D31E46" w:rsidRDefault="00D31E46" w:rsidP="00D31E46">
      <w:pPr>
        <w:pStyle w:val="ListParagraph"/>
        <w:numPr>
          <w:ilvl w:val="0"/>
          <w:numId w:val="2"/>
        </w:numPr>
        <w:spacing w:before="25" w:after="0" w:line="240" w:lineRule="auto"/>
        <w:ind w:right="865"/>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Tutor observations during face-to-face training days.</w:t>
      </w:r>
    </w:p>
    <w:p w14:paraId="2C7766CC" w14:textId="4FB74382" w:rsidR="00266E7F" w:rsidRPr="00D31E46" w:rsidRDefault="00266E7F" w:rsidP="00D31E46">
      <w:pPr>
        <w:pStyle w:val="ListParagraph"/>
        <w:numPr>
          <w:ilvl w:val="0"/>
          <w:numId w:val="2"/>
        </w:numPr>
        <w:spacing w:before="25" w:after="0" w:line="240" w:lineRule="auto"/>
        <w:ind w:right="865"/>
        <w:rPr>
          <w:rFonts w:eastAsia="Times New Roman" w:cstheme="minorHAnsi"/>
          <w:kern w:val="0"/>
          <w:sz w:val="24"/>
          <w:szCs w:val="24"/>
          <w:lang w:eastAsia="en-GB"/>
          <w14:ligatures w14:val="none"/>
        </w:rPr>
      </w:pPr>
      <w:r w:rsidRPr="00D31E46">
        <w:rPr>
          <w:rFonts w:eastAsia="Times New Roman" w:cstheme="minorHAnsi"/>
          <w:color w:val="000000"/>
          <w:kern w:val="0"/>
          <w:sz w:val="24"/>
          <w:szCs w:val="24"/>
          <w:lang w:eastAsia="en-GB"/>
          <w14:ligatures w14:val="none"/>
        </w:rPr>
        <w:t>Interim assignments</w:t>
      </w:r>
      <w:r w:rsidR="00D31E46">
        <w:rPr>
          <w:rFonts w:eastAsia="Times New Roman" w:cstheme="minorHAnsi"/>
          <w:color w:val="000000"/>
          <w:kern w:val="0"/>
          <w:sz w:val="24"/>
          <w:szCs w:val="24"/>
          <w:lang w:eastAsia="en-GB"/>
          <w14:ligatures w14:val="none"/>
        </w:rPr>
        <w:t xml:space="preserve"> </w:t>
      </w:r>
      <w:r w:rsidRPr="00D31E46">
        <w:rPr>
          <w:rFonts w:eastAsia="Times New Roman" w:cstheme="minorHAnsi"/>
          <w:color w:val="000000"/>
          <w:kern w:val="0"/>
          <w:sz w:val="24"/>
          <w:szCs w:val="24"/>
          <w:lang w:eastAsia="en-GB"/>
          <w14:ligatures w14:val="none"/>
        </w:rPr>
        <w:t>(</w:t>
      </w:r>
      <w:r w:rsidR="00D31E46">
        <w:rPr>
          <w:rFonts w:eastAsia="Times New Roman" w:cstheme="minorHAnsi"/>
          <w:color w:val="000000"/>
          <w:kern w:val="0"/>
          <w:sz w:val="24"/>
          <w:szCs w:val="24"/>
          <w:lang w:eastAsia="en-GB"/>
          <w14:ligatures w14:val="none"/>
        </w:rPr>
        <w:t xml:space="preserve">normally four </w:t>
      </w:r>
      <w:r w:rsidRPr="00D31E46">
        <w:rPr>
          <w:rFonts w:eastAsia="Times New Roman" w:cstheme="minorHAnsi"/>
          <w:color w:val="000000"/>
          <w:kern w:val="0"/>
          <w:sz w:val="24"/>
          <w:szCs w:val="24"/>
          <w:lang w:eastAsia="en-GB"/>
          <w14:ligatures w14:val="none"/>
        </w:rPr>
        <w:t>written assignments completed between the initial training days and practical skills days) </w:t>
      </w:r>
    </w:p>
    <w:p w14:paraId="7BAF6CE8" w14:textId="454478BB" w:rsidR="00266E7F" w:rsidRPr="00D31E46" w:rsidRDefault="00266E7F" w:rsidP="00D31E46">
      <w:pPr>
        <w:pStyle w:val="ListParagraph"/>
        <w:numPr>
          <w:ilvl w:val="0"/>
          <w:numId w:val="2"/>
        </w:numPr>
        <w:spacing w:before="23" w:after="0" w:line="240" w:lineRule="auto"/>
        <w:rPr>
          <w:rFonts w:eastAsia="Times New Roman" w:cstheme="minorHAnsi"/>
          <w:kern w:val="0"/>
          <w:sz w:val="24"/>
          <w:szCs w:val="24"/>
          <w:lang w:eastAsia="en-GB"/>
          <w14:ligatures w14:val="none"/>
        </w:rPr>
      </w:pPr>
      <w:r w:rsidRPr="00D31E46">
        <w:rPr>
          <w:rFonts w:eastAsia="Times New Roman" w:cstheme="minorHAnsi"/>
          <w:color w:val="000000"/>
          <w:kern w:val="0"/>
          <w:sz w:val="24"/>
          <w:szCs w:val="24"/>
          <w:lang w:eastAsia="en-GB"/>
          <w14:ligatures w14:val="none"/>
        </w:rPr>
        <w:t xml:space="preserve">Practical Skills </w:t>
      </w:r>
      <w:r w:rsidR="00D31E46">
        <w:rPr>
          <w:rFonts w:eastAsia="Times New Roman" w:cstheme="minorHAnsi"/>
          <w:color w:val="000000"/>
          <w:kern w:val="0"/>
          <w:sz w:val="24"/>
          <w:szCs w:val="24"/>
          <w:lang w:eastAsia="en-GB"/>
          <w14:ligatures w14:val="none"/>
        </w:rPr>
        <w:t xml:space="preserve">and Peer </w:t>
      </w:r>
      <w:r w:rsidRPr="00D31E46">
        <w:rPr>
          <w:rFonts w:eastAsia="Times New Roman" w:cstheme="minorHAnsi"/>
          <w:color w:val="000000"/>
          <w:kern w:val="0"/>
          <w:sz w:val="24"/>
          <w:szCs w:val="24"/>
          <w:lang w:eastAsia="en-GB"/>
          <w14:ligatures w14:val="none"/>
        </w:rPr>
        <w:t>Assessment (during the practical skills days) </w:t>
      </w:r>
    </w:p>
    <w:p w14:paraId="22457FAB" w14:textId="6CF7D41A" w:rsidR="00D31E46" w:rsidRPr="00D31E46" w:rsidRDefault="00D31E46" w:rsidP="00D31E46">
      <w:pPr>
        <w:pStyle w:val="ListParagraph"/>
        <w:numPr>
          <w:ilvl w:val="0"/>
          <w:numId w:val="2"/>
        </w:numPr>
        <w:spacing w:before="23" w:after="0" w:line="240" w:lineRule="auto"/>
        <w:rPr>
          <w:rFonts w:eastAsia="Times New Roman" w:cstheme="minorHAnsi"/>
          <w:kern w:val="0"/>
          <w:sz w:val="24"/>
          <w:szCs w:val="24"/>
          <w:lang w:eastAsia="en-GB"/>
          <w14:ligatures w14:val="none"/>
        </w:rPr>
      </w:pPr>
      <w:r>
        <w:rPr>
          <w:rFonts w:eastAsia="Times New Roman" w:cstheme="minorHAnsi"/>
          <w:color w:val="000000"/>
          <w:kern w:val="0"/>
          <w:sz w:val="24"/>
          <w:szCs w:val="24"/>
          <w:lang w:eastAsia="en-GB"/>
          <w14:ligatures w14:val="none"/>
        </w:rPr>
        <w:t>Interim tasks (in preparation for running your introductory programme)</w:t>
      </w:r>
    </w:p>
    <w:p w14:paraId="13F20774" w14:textId="055792A2" w:rsidR="00266E7F" w:rsidRPr="00D31E46" w:rsidRDefault="00266E7F" w:rsidP="00D31E46">
      <w:pPr>
        <w:pStyle w:val="ListParagraph"/>
        <w:numPr>
          <w:ilvl w:val="0"/>
          <w:numId w:val="2"/>
        </w:numPr>
        <w:spacing w:before="25" w:after="0" w:line="240" w:lineRule="auto"/>
        <w:ind w:right="530"/>
        <w:rPr>
          <w:rFonts w:eastAsia="Times New Roman" w:cstheme="minorHAnsi"/>
          <w:kern w:val="0"/>
          <w:sz w:val="24"/>
          <w:szCs w:val="24"/>
          <w:lang w:eastAsia="en-GB"/>
          <w14:ligatures w14:val="none"/>
        </w:rPr>
      </w:pPr>
      <w:r w:rsidRPr="00D31E46">
        <w:rPr>
          <w:rFonts w:eastAsia="Times New Roman" w:cstheme="minorHAnsi"/>
          <w:color w:val="000000"/>
          <w:kern w:val="0"/>
          <w:sz w:val="24"/>
          <w:szCs w:val="24"/>
          <w:lang w:eastAsia="en-GB"/>
          <w14:ligatures w14:val="none"/>
        </w:rPr>
        <w:t>Delivery Assessment (of your Forest School Leadership during your ‘Introduction to Forest  School’ programme) </w:t>
      </w:r>
    </w:p>
    <w:p w14:paraId="4714BAB1" w14:textId="77777777" w:rsidR="00266E7F" w:rsidRPr="00B51824" w:rsidRDefault="00266E7F" w:rsidP="009F1AA5">
      <w:pPr>
        <w:spacing w:before="299" w:after="0" w:line="240" w:lineRule="auto"/>
        <w:ind w:right="572" w:firstLine="9"/>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Learners have to complete a coursework portfolio containing evidence for the five units which  includes a number of written assignments and a site and group-specific handbook of policies and  procedures. Feedback from the interim assignments, personal tutorials during the practical skills  assessment and a group tutorial at the end of the course assist learners with the writing of  assignments. Further support is available via email. </w:t>
      </w:r>
    </w:p>
    <w:p w14:paraId="014AF212" w14:textId="77777777" w:rsidR="00266E7F" w:rsidRPr="00B51824" w:rsidRDefault="00266E7F" w:rsidP="009F1AA5">
      <w:pPr>
        <w:spacing w:before="300"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First Aid </w:t>
      </w:r>
    </w:p>
    <w:p w14:paraId="333540E1" w14:textId="7A90D38A" w:rsidR="00266E7F" w:rsidRPr="00EE42B5" w:rsidRDefault="00266E7F" w:rsidP="009F1AA5">
      <w:pPr>
        <w:spacing w:before="15" w:after="0" w:line="240" w:lineRule="auto"/>
        <w:ind w:right="462" w:firstLine="16"/>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shd w:val="clear" w:color="auto" w:fill="FFFFFF"/>
          <w:lang w:eastAsia="en-GB"/>
          <w14:ligatures w14:val="none"/>
        </w:rPr>
        <w:t>Before you can qualify as a Level 3 Forest School Leader you must also hold a relevant</w:t>
      </w:r>
      <w:r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shd w:val="clear" w:color="auto" w:fill="FFFFFF"/>
          <w:lang w:eastAsia="en-GB"/>
          <w14:ligatures w14:val="none"/>
        </w:rPr>
        <w:t xml:space="preserve">Outdoor/Forest School First Aid (OFA) Qualification. This is a 2-day course </w:t>
      </w:r>
      <w:r w:rsidRPr="00B51824">
        <w:rPr>
          <w:rFonts w:eastAsia="Times New Roman" w:cstheme="minorHAnsi"/>
          <w:color w:val="000000"/>
          <w:kern w:val="0"/>
          <w:sz w:val="24"/>
          <w:szCs w:val="24"/>
          <w:lang w:eastAsia="en-GB"/>
          <w14:ligatures w14:val="none"/>
        </w:rPr>
        <w:t xml:space="preserve">which </w:t>
      </w:r>
      <w:r w:rsidRPr="00B51824">
        <w:rPr>
          <w:rFonts w:eastAsia="Times New Roman" w:cstheme="minorHAnsi"/>
          <w:color w:val="000000"/>
          <w:kern w:val="0"/>
          <w:sz w:val="24"/>
          <w:szCs w:val="24"/>
          <w:shd w:val="clear" w:color="auto" w:fill="FFFFFF"/>
          <w:lang w:eastAsia="en-GB"/>
          <w14:ligatures w14:val="none"/>
        </w:rPr>
        <w:t>equips you with</w:t>
      </w:r>
      <w:r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shd w:val="clear" w:color="auto" w:fill="FFFFFF"/>
          <w:lang w:eastAsia="en-GB"/>
          <w14:ligatures w14:val="none"/>
        </w:rPr>
        <w:t>skills and strategies to care for the infants, children and adults involved both in indoor and outdoor</w:t>
      </w:r>
      <w:r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shd w:val="clear" w:color="auto" w:fill="FFFFFF"/>
          <w:lang w:eastAsia="en-GB"/>
          <w14:ligatures w14:val="none"/>
        </w:rPr>
        <w:t xml:space="preserve">activities </w:t>
      </w:r>
      <w:r w:rsidRPr="00B51824">
        <w:rPr>
          <w:rFonts w:eastAsia="Times New Roman" w:cstheme="minorHAnsi"/>
          <w:color w:val="000000"/>
          <w:kern w:val="0"/>
          <w:sz w:val="24"/>
          <w:szCs w:val="24"/>
          <w:lang w:eastAsia="en-GB"/>
          <w14:ligatures w14:val="none"/>
        </w:rPr>
        <w:t xml:space="preserve">(a standard 1 day Paediatric First Aid or First Aid at Work certificate is not sufficient). If you do not have this qualification, there are a number of first aid providers that offer the course and a course that you can book onto </w:t>
      </w:r>
      <w:r w:rsidRPr="00EE42B5">
        <w:rPr>
          <w:sz w:val="24"/>
          <w:szCs w:val="24"/>
        </w:rPr>
        <w:t>in June</w:t>
      </w:r>
      <w:r w:rsidRPr="00EE42B5">
        <w:rPr>
          <w:rFonts w:eastAsia="Times New Roman" w:cstheme="minorHAnsi"/>
          <w:color w:val="000000"/>
          <w:kern w:val="0"/>
          <w:sz w:val="24"/>
          <w:szCs w:val="24"/>
          <w:lang w:eastAsia="en-GB"/>
          <w14:ligatures w14:val="none"/>
        </w:rPr>
        <w:t xml:space="preserve"> in Ashdon (dates TBC)</w:t>
      </w:r>
      <w:r w:rsidR="00D31E46" w:rsidRPr="00EE42B5">
        <w:rPr>
          <w:rFonts w:eastAsia="Times New Roman" w:cstheme="minorHAnsi"/>
          <w:color w:val="000000"/>
          <w:kern w:val="0"/>
          <w:sz w:val="24"/>
          <w:szCs w:val="24"/>
          <w:lang w:eastAsia="en-GB"/>
          <w14:ligatures w14:val="none"/>
        </w:rPr>
        <w:t>.</w:t>
      </w:r>
      <w:r w:rsidRPr="00EE42B5">
        <w:rPr>
          <w:rFonts w:eastAsia="Times New Roman" w:cstheme="minorHAnsi"/>
          <w:color w:val="000000"/>
          <w:kern w:val="0"/>
          <w:sz w:val="24"/>
          <w:szCs w:val="24"/>
          <w:lang w:eastAsia="en-GB"/>
          <w14:ligatures w14:val="none"/>
        </w:rPr>
        <w:t xml:space="preserve"> Typical costs are £120 per person</w:t>
      </w:r>
      <w:r w:rsidRPr="00EE42B5">
        <w:rPr>
          <w:rFonts w:eastAsia="Times New Roman" w:cstheme="minorHAnsi"/>
          <w:color w:val="000000"/>
          <w:kern w:val="0"/>
          <w:sz w:val="24"/>
          <w:szCs w:val="24"/>
          <w:shd w:val="clear" w:color="auto" w:fill="FFFFFF"/>
          <w:lang w:eastAsia="en-GB"/>
          <w14:ligatures w14:val="none"/>
        </w:rPr>
        <w:t xml:space="preserve">. </w:t>
      </w:r>
      <w:r w:rsidRPr="00EE42B5">
        <w:rPr>
          <w:rFonts w:eastAsia="Times New Roman" w:cstheme="minorHAnsi"/>
          <w:color w:val="000000"/>
          <w:kern w:val="0"/>
          <w:sz w:val="24"/>
          <w:szCs w:val="24"/>
          <w:lang w:eastAsia="en-GB"/>
          <w14:ligatures w14:val="none"/>
        </w:rPr>
        <w:t> </w:t>
      </w:r>
    </w:p>
    <w:p w14:paraId="1D06D541" w14:textId="77777777" w:rsidR="00266E7F" w:rsidRPr="00B51824" w:rsidRDefault="00266E7F" w:rsidP="009F1AA5">
      <w:pPr>
        <w:spacing w:before="301"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Delivery Assessments </w:t>
      </w:r>
    </w:p>
    <w:p w14:paraId="2A2FD19B" w14:textId="56D950E6" w:rsidR="00266E7F" w:rsidRPr="00B51824" w:rsidRDefault="00266E7F" w:rsidP="009F1AA5">
      <w:pPr>
        <w:spacing w:before="15" w:after="0" w:line="240" w:lineRule="auto"/>
        <w:ind w:right="442" w:firstLine="9"/>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 xml:space="preserve">Participants on the course are assessed for their skills in leading Forest School sessions. </w:t>
      </w:r>
      <w:r w:rsidR="004F52A2" w:rsidRPr="00B51824">
        <w:rPr>
          <w:rFonts w:eastAsia="Times New Roman" w:cstheme="minorHAnsi"/>
          <w:color w:val="000000"/>
          <w:kern w:val="0"/>
          <w:sz w:val="24"/>
          <w:szCs w:val="24"/>
          <w:lang w:eastAsia="en-GB"/>
          <w14:ligatures w14:val="none"/>
        </w:rPr>
        <w:t>This assessment</w:t>
      </w:r>
      <w:r w:rsidRPr="00B51824">
        <w:rPr>
          <w:rFonts w:eastAsia="Times New Roman" w:cstheme="minorHAnsi"/>
          <w:color w:val="000000"/>
          <w:kern w:val="0"/>
          <w:sz w:val="24"/>
          <w:szCs w:val="24"/>
          <w:lang w:eastAsia="en-GB"/>
          <w14:ligatures w14:val="none"/>
        </w:rPr>
        <w:t xml:space="preserve"> takes place at your Forest School site. An additional charge of £75.00 plus 45p mile is levied for participants working outside a 50-mile radius of the training venue. </w:t>
      </w:r>
    </w:p>
    <w:p w14:paraId="0BD1888B" w14:textId="77777777" w:rsidR="00D31E46" w:rsidRDefault="00D31E46" w:rsidP="009F1AA5">
      <w:pPr>
        <w:spacing w:before="301" w:after="0" w:line="240" w:lineRule="auto"/>
        <w:rPr>
          <w:rFonts w:eastAsia="Times New Roman" w:cstheme="minorHAnsi"/>
          <w:b/>
          <w:bCs/>
          <w:color w:val="000000"/>
          <w:kern w:val="0"/>
          <w:sz w:val="24"/>
          <w:szCs w:val="24"/>
          <w:lang w:eastAsia="en-GB"/>
          <w14:ligatures w14:val="none"/>
        </w:rPr>
      </w:pPr>
    </w:p>
    <w:p w14:paraId="0788DEDF" w14:textId="21105D21" w:rsidR="00266E7F" w:rsidRPr="00B51824" w:rsidRDefault="00266E7F" w:rsidP="009F1AA5">
      <w:pPr>
        <w:spacing w:before="301"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lastRenderedPageBreak/>
        <w:t>Course Costs </w:t>
      </w:r>
    </w:p>
    <w:p w14:paraId="28DACBA5" w14:textId="77777777" w:rsidR="00266E7F" w:rsidRPr="00B51824" w:rsidRDefault="00266E7F" w:rsidP="009F1AA5">
      <w:pPr>
        <w:spacing w:before="15" w:after="0" w:line="240" w:lineRule="auto"/>
        <w:ind w:right="496" w:hanging="1"/>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 xml:space="preserve">£945 </w:t>
      </w:r>
      <w:r w:rsidRPr="00B51824">
        <w:rPr>
          <w:rFonts w:eastAsia="Times New Roman" w:cstheme="minorHAnsi"/>
          <w:color w:val="000000"/>
          <w:kern w:val="0"/>
          <w:sz w:val="24"/>
          <w:szCs w:val="24"/>
          <w:lang w:eastAsia="en-GB"/>
          <w14:ligatures w14:val="none"/>
        </w:rPr>
        <w:t xml:space="preserve">for the full course which includes enrolment and accreditation fees with ITC First, verification by </w:t>
      </w:r>
      <w:proofErr w:type="spellStart"/>
      <w:r w:rsidRPr="00B51824">
        <w:rPr>
          <w:rFonts w:eastAsia="Times New Roman" w:cstheme="minorHAnsi"/>
          <w:color w:val="000000"/>
          <w:kern w:val="0"/>
          <w:sz w:val="24"/>
          <w:szCs w:val="24"/>
          <w:lang w:eastAsia="en-GB"/>
          <w14:ligatures w14:val="none"/>
        </w:rPr>
        <w:t>Liminalis</w:t>
      </w:r>
      <w:proofErr w:type="spellEnd"/>
      <w:r w:rsidRPr="00B51824">
        <w:rPr>
          <w:rFonts w:eastAsia="Times New Roman" w:cstheme="minorHAnsi"/>
          <w:color w:val="000000"/>
          <w:kern w:val="0"/>
          <w:sz w:val="24"/>
          <w:szCs w:val="24"/>
          <w:lang w:eastAsia="en-GB"/>
          <w14:ligatures w14:val="none"/>
        </w:rPr>
        <w:t xml:space="preserve"> Ltd, one year’s FREE membership of the Forest School Association (FSA) and Suffolk’s local FSA group, a copy of the </w:t>
      </w:r>
      <w:r w:rsidRPr="00B51824">
        <w:rPr>
          <w:rFonts w:eastAsia="Times New Roman" w:cstheme="minorHAnsi"/>
          <w:color w:val="000000"/>
          <w:kern w:val="0"/>
          <w:sz w:val="24"/>
          <w:szCs w:val="24"/>
          <w:shd w:val="clear" w:color="auto" w:fill="FFFFFF"/>
          <w:lang w:eastAsia="en-GB"/>
          <w14:ligatures w14:val="none"/>
        </w:rPr>
        <w:t>FSA's book, 'Growing a Forest School from the roots up!' (RRP</w:t>
      </w:r>
      <w:r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shd w:val="clear" w:color="auto" w:fill="FFFFFF"/>
          <w:lang w:eastAsia="en-GB"/>
          <w14:ligatures w14:val="none"/>
        </w:rPr>
        <w:t xml:space="preserve">£29.99) </w:t>
      </w:r>
      <w:r w:rsidRPr="00B51824">
        <w:rPr>
          <w:rFonts w:eastAsia="Times New Roman" w:cstheme="minorHAnsi"/>
          <w:color w:val="000000"/>
          <w:kern w:val="0"/>
          <w:sz w:val="24"/>
          <w:szCs w:val="24"/>
          <w:lang w:eastAsia="en-GB"/>
          <w14:ligatures w14:val="none"/>
        </w:rPr>
        <w:t xml:space="preserve">and the provision of a course file, journal, training resources and support. </w:t>
      </w:r>
      <w:r w:rsidRPr="00B51824">
        <w:rPr>
          <w:rFonts w:eastAsia="Times New Roman" w:cstheme="minorHAnsi"/>
          <w:color w:val="000000"/>
          <w:kern w:val="0"/>
          <w:sz w:val="24"/>
          <w:szCs w:val="24"/>
          <w:shd w:val="clear" w:color="auto" w:fill="FFFFFF"/>
          <w:lang w:eastAsia="en-GB"/>
          <w14:ligatures w14:val="none"/>
        </w:rPr>
        <w:t>Course costs</w:t>
      </w:r>
      <w:r w:rsidRPr="00B51824">
        <w:rPr>
          <w:rFonts w:eastAsia="Times New Roman" w:cstheme="minorHAnsi"/>
          <w:color w:val="000000"/>
          <w:kern w:val="0"/>
          <w:sz w:val="24"/>
          <w:szCs w:val="24"/>
          <w:lang w:eastAsia="en-GB"/>
          <w14:ligatures w14:val="none"/>
        </w:rPr>
        <w:t xml:space="preserve"> </w:t>
      </w:r>
      <w:r w:rsidRPr="00B51824">
        <w:rPr>
          <w:rFonts w:eastAsia="Times New Roman" w:cstheme="minorHAnsi"/>
          <w:color w:val="000000"/>
          <w:kern w:val="0"/>
          <w:sz w:val="24"/>
          <w:szCs w:val="24"/>
          <w:shd w:val="clear" w:color="auto" w:fill="FFFFFF"/>
          <w:lang w:eastAsia="en-GB"/>
          <w14:ligatures w14:val="none"/>
        </w:rPr>
        <w:t>include refreshments on all training days but exclude meals and first aid training.</w:t>
      </w:r>
      <w:r w:rsidRPr="00B51824">
        <w:rPr>
          <w:rFonts w:eastAsia="Times New Roman" w:cstheme="minorHAnsi"/>
          <w:color w:val="000000"/>
          <w:kern w:val="0"/>
          <w:sz w:val="24"/>
          <w:szCs w:val="24"/>
          <w:lang w:eastAsia="en-GB"/>
          <w14:ligatures w14:val="none"/>
        </w:rPr>
        <w:t> </w:t>
      </w:r>
    </w:p>
    <w:p w14:paraId="6CC344BB" w14:textId="77777777" w:rsidR="00266E7F" w:rsidRPr="00B51824" w:rsidRDefault="00266E7F" w:rsidP="009F1AA5">
      <w:pPr>
        <w:spacing w:before="301"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Interested? </w:t>
      </w:r>
    </w:p>
    <w:p w14:paraId="1A309C94" w14:textId="77777777" w:rsidR="00266E7F" w:rsidRPr="00B51824" w:rsidRDefault="00266E7F" w:rsidP="009F1AA5">
      <w:pPr>
        <w:spacing w:before="15" w:after="0" w:line="240" w:lineRule="auto"/>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If so, please return the attached ‘Expression of Interest’ form to </w:t>
      </w:r>
    </w:p>
    <w:p w14:paraId="55F3A584" w14:textId="47C98A9F" w:rsidR="00266E7F" w:rsidRPr="00B51824" w:rsidRDefault="00266E7F" w:rsidP="009F1AA5">
      <w:pPr>
        <w:spacing w:before="15" w:after="0" w:line="240" w:lineRule="auto"/>
        <w:ind w:right="486" w:firstLine="7"/>
        <w:rPr>
          <w:rFonts w:eastAsia="Times New Roman" w:cstheme="minorHAnsi"/>
          <w:kern w:val="0"/>
          <w:sz w:val="24"/>
          <w:szCs w:val="24"/>
          <w:lang w:eastAsia="en-GB"/>
          <w14:ligatures w14:val="none"/>
        </w:rPr>
      </w:pPr>
      <w:r w:rsidRPr="00B51824">
        <w:rPr>
          <w:rFonts w:eastAsia="Times New Roman" w:cstheme="minorHAnsi"/>
          <w:color w:val="0000FF"/>
          <w:kern w:val="0"/>
          <w:sz w:val="24"/>
          <w:szCs w:val="24"/>
          <w:u w:val="single"/>
          <w:lang w:eastAsia="en-GB"/>
          <w14:ligatures w14:val="none"/>
        </w:rPr>
        <w:t xml:space="preserve">sarah@natureoflearning.co.uk </w:t>
      </w:r>
      <w:r w:rsidRPr="00B51824">
        <w:rPr>
          <w:rFonts w:eastAsia="Times New Roman" w:cstheme="minorHAnsi"/>
          <w:color w:val="000000"/>
          <w:kern w:val="0"/>
          <w:sz w:val="24"/>
          <w:szCs w:val="24"/>
          <w:lang w:eastAsia="en-GB"/>
          <w14:ligatures w14:val="none"/>
        </w:rPr>
        <w:t>You will then be told if you have been accepted on the course and will be sent a pack of registration and consent forms and an invoice for the course fees. These must be returned by (and the course fees must be paid) in order to secure your place on the course. Please note that places are limited and will be allocated on a first come, first served basis. </w:t>
      </w:r>
    </w:p>
    <w:p w14:paraId="7F21AB4A" w14:textId="0543BC69" w:rsidR="00266E7F" w:rsidRPr="00B51824" w:rsidRDefault="00266E7F" w:rsidP="009F1AA5">
      <w:pPr>
        <w:spacing w:before="307"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Tutor</w:t>
      </w:r>
      <w:r w:rsidR="009F1AA5" w:rsidRPr="00B51824">
        <w:rPr>
          <w:rFonts w:eastAsia="Times New Roman" w:cstheme="minorHAnsi"/>
          <w:b/>
          <w:bCs/>
          <w:color w:val="000000"/>
          <w:kern w:val="0"/>
          <w:sz w:val="24"/>
          <w:szCs w:val="24"/>
          <w:lang w:eastAsia="en-GB"/>
          <w14:ligatures w14:val="none"/>
        </w:rPr>
        <w:t>s</w:t>
      </w:r>
      <w:r w:rsidRPr="00B51824">
        <w:rPr>
          <w:rFonts w:eastAsia="Times New Roman" w:cstheme="minorHAnsi"/>
          <w:b/>
          <w:bCs/>
          <w:color w:val="000000"/>
          <w:kern w:val="0"/>
          <w:sz w:val="24"/>
          <w:szCs w:val="24"/>
          <w:lang w:eastAsia="en-GB"/>
          <w14:ligatures w14:val="none"/>
        </w:rPr>
        <w:t>: </w:t>
      </w:r>
    </w:p>
    <w:p w14:paraId="49B53D21" w14:textId="2866C052" w:rsidR="00266E7F" w:rsidRPr="00B51824" w:rsidRDefault="00266E7F" w:rsidP="009F1AA5">
      <w:pPr>
        <w:spacing w:before="10" w:after="0" w:line="240" w:lineRule="auto"/>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Charlotte Atkinson and Sarah Allington  </w:t>
      </w:r>
    </w:p>
    <w:p w14:paraId="48F6EF95" w14:textId="77777777" w:rsidR="00266E7F" w:rsidRPr="00B51824" w:rsidRDefault="00266E7F" w:rsidP="009F1AA5">
      <w:pPr>
        <w:spacing w:before="305" w:after="0" w:line="240" w:lineRule="auto"/>
        <w:rPr>
          <w:rFonts w:eastAsia="Times New Roman" w:cstheme="minorHAnsi"/>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Accrediting Body: </w:t>
      </w:r>
    </w:p>
    <w:p w14:paraId="445203BE" w14:textId="77777777" w:rsidR="00266E7F" w:rsidRPr="00B51824" w:rsidRDefault="00266E7F" w:rsidP="009F1AA5">
      <w:pPr>
        <w:spacing w:before="15" w:after="0" w:line="240" w:lineRule="auto"/>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ITC First (</w:t>
      </w:r>
      <w:r w:rsidRPr="00B51824">
        <w:rPr>
          <w:rFonts w:eastAsia="Times New Roman" w:cstheme="minorHAnsi"/>
          <w:color w:val="0000FF"/>
          <w:kern w:val="0"/>
          <w:sz w:val="24"/>
          <w:szCs w:val="24"/>
          <w:u w:val="single"/>
          <w:lang w:eastAsia="en-GB"/>
          <w14:ligatures w14:val="none"/>
        </w:rPr>
        <w:t>https://www.itcfirst.org.uk/</w:t>
      </w:r>
      <w:r w:rsidRPr="00B51824">
        <w:rPr>
          <w:rFonts w:eastAsia="Times New Roman" w:cstheme="minorHAnsi"/>
          <w:color w:val="000000"/>
          <w:kern w:val="0"/>
          <w:sz w:val="24"/>
          <w:szCs w:val="24"/>
          <w:lang w:eastAsia="en-GB"/>
          <w14:ligatures w14:val="none"/>
        </w:rPr>
        <w:t>)  </w:t>
      </w:r>
    </w:p>
    <w:p w14:paraId="196656FC" w14:textId="77777777" w:rsidR="00266E7F" w:rsidRPr="00B51824" w:rsidRDefault="00266E7F" w:rsidP="009F1AA5">
      <w:pPr>
        <w:spacing w:before="305" w:after="0" w:line="240" w:lineRule="auto"/>
        <w:rPr>
          <w:rFonts w:eastAsia="Times New Roman" w:cstheme="minorHAnsi"/>
          <w:b/>
          <w:bCs/>
          <w:color w:val="000000"/>
          <w:kern w:val="0"/>
          <w:sz w:val="24"/>
          <w:szCs w:val="24"/>
          <w:lang w:eastAsia="en-GB"/>
          <w14:ligatures w14:val="none"/>
        </w:rPr>
      </w:pPr>
      <w:r w:rsidRPr="00B51824">
        <w:rPr>
          <w:rFonts w:eastAsia="Times New Roman" w:cstheme="minorHAnsi"/>
          <w:b/>
          <w:bCs/>
          <w:color w:val="000000"/>
          <w:kern w:val="0"/>
          <w:sz w:val="24"/>
          <w:szCs w:val="24"/>
          <w:lang w:eastAsia="en-GB"/>
          <w14:ligatures w14:val="none"/>
        </w:rPr>
        <w:t>Support: </w:t>
      </w:r>
    </w:p>
    <w:p w14:paraId="48DD5A4F" w14:textId="2A38A686" w:rsidR="00266E7F" w:rsidRPr="00B51824" w:rsidRDefault="00266E7F" w:rsidP="009F1AA5">
      <w:pPr>
        <w:spacing w:before="305" w:after="0" w:line="240" w:lineRule="auto"/>
        <w:rPr>
          <w:rFonts w:eastAsia="Times New Roman" w:cstheme="minorHAnsi"/>
          <w:color w:val="000000"/>
          <w:kern w:val="0"/>
          <w:sz w:val="24"/>
          <w:szCs w:val="24"/>
          <w:lang w:eastAsia="en-GB"/>
          <w14:ligatures w14:val="none"/>
        </w:rPr>
      </w:pPr>
      <w:r w:rsidRPr="00B51824">
        <w:rPr>
          <w:rFonts w:eastAsia="Times New Roman" w:cstheme="minorHAnsi"/>
          <w:color w:val="000000"/>
          <w:kern w:val="0"/>
          <w:sz w:val="24"/>
          <w:szCs w:val="24"/>
          <w:lang w:eastAsia="en-GB"/>
          <w14:ligatures w14:val="none"/>
        </w:rPr>
        <w:t xml:space="preserve">Sarah Allington 07944164983 </w:t>
      </w:r>
      <w:hyperlink r:id="rId10" w:history="1">
        <w:r w:rsidRPr="00B51824">
          <w:rPr>
            <w:rStyle w:val="Hyperlink"/>
            <w:rFonts w:eastAsia="Times New Roman" w:cstheme="minorHAnsi"/>
            <w:kern w:val="0"/>
            <w:sz w:val="24"/>
            <w:szCs w:val="24"/>
            <w:lang w:eastAsia="en-GB"/>
            <w14:ligatures w14:val="none"/>
          </w:rPr>
          <w:t>sarah@natureoflearning.co.uk</w:t>
        </w:r>
      </w:hyperlink>
    </w:p>
    <w:p w14:paraId="0623B58D" w14:textId="79D82237" w:rsidR="00266E7F" w:rsidRPr="00B51824" w:rsidRDefault="00266E7F" w:rsidP="009F1AA5">
      <w:pPr>
        <w:spacing w:before="15" w:after="0" w:line="240" w:lineRule="auto"/>
        <w:rPr>
          <w:rFonts w:eastAsia="Times New Roman" w:cstheme="minorHAnsi"/>
          <w:kern w:val="0"/>
          <w:sz w:val="24"/>
          <w:szCs w:val="24"/>
          <w:lang w:eastAsia="en-GB"/>
          <w14:ligatures w14:val="none"/>
        </w:rPr>
      </w:pPr>
      <w:r w:rsidRPr="00B51824">
        <w:rPr>
          <w:rFonts w:eastAsia="Times New Roman" w:cstheme="minorHAnsi"/>
          <w:color w:val="000000"/>
          <w:kern w:val="0"/>
          <w:sz w:val="24"/>
          <w:szCs w:val="24"/>
          <w:lang w:eastAsia="en-GB"/>
          <w14:ligatures w14:val="none"/>
        </w:rPr>
        <w:t xml:space="preserve">Charlotte Atkinson: 07879 653488 </w:t>
      </w:r>
      <w:r w:rsidR="00B51824">
        <w:rPr>
          <w:rFonts w:eastAsia="Times New Roman" w:cstheme="minorHAnsi"/>
          <w:color w:val="0000FF"/>
          <w:kern w:val="0"/>
          <w:sz w:val="24"/>
          <w:szCs w:val="24"/>
          <w:u w:val="single"/>
          <w:lang w:eastAsia="en-GB"/>
          <w14:ligatures w14:val="none"/>
        </w:rPr>
        <w:t>head</w:t>
      </w:r>
      <w:r w:rsidRPr="00B51824">
        <w:rPr>
          <w:rFonts w:eastAsia="Times New Roman" w:cstheme="minorHAnsi"/>
          <w:color w:val="0000FF"/>
          <w:kern w:val="0"/>
          <w:sz w:val="24"/>
          <w:szCs w:val="24"/>
          <w:u w:val="single"/>
          <w:lang w:eastAsia="en-GB"/>
          <w14:ligatures w14:val="none"/>
        </w:rPr>
        <w:t>@charlottesforestschool.co.uk </w:t>
      </w:r>
    </w:p>
    <w:p w14:paraId="22F897F3" w14:textId="00468C73" w:rsidR="00266E7F" w:rsidRPr="00266E7F" w:rsidRDefault="00266E7F" w:rsidP="00266E7F">
      <w:pPr>
        <w:spacing w:before="670" w:after="0" w:line="240" w:lineRule="auto"/>
        <w:ind w:left="1671"/>
        <w:rPr>
          <w:rFonts w:ascii="Times New Roman" w:eastAsia="Times New Roman" w:hAnsi="Times New Roman" w:cs="Times New Roman"/>
          <w:kern w:val="0"/>
          <w:sz w:val="24"/>
          <w:szCs w:val="24"/>
          <w:lang w:eastAsia="en-GB"/>
          <w14:ligatures w14:val="none"/>
        </w:rPr>
      </w:pPr>
    </w:p>
    <w:p w14:paraId="32CE9D9B" w14:textId="77777777" w:rsidR="000150C7" w:rsidRDefault="000150C7"/>
    <w:sectPr w:rsidR="000150C7" w:rsidSect="00B51824">
      <w:pgSz w:w="11906" w:h="16838"/>
      <w:pgMar w:top="1048" w:right="1440" w:bottom="117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11965"/>
    <w:multiLevelType w:val="hybridMultilevel"/>
    <w:tmpl w:val="B73C2908"/>
    <w:lvl w:ilvl="0" w:tplc="08090001">
      <w:start w:val="1"/>
      <w:numFmt w:val="bullet"/>
      <w:lvlText w:val=""/>
      <w:lvlJc w:val="left"/>
      <w:pPr>
        <w:ind w:left="701" w:hanging="360"/>
      </w:pPr>
      <w:rPr>
        <w:rFonts w:ascii="Symbol" w:hAnsi="Symbol" w:hint="default"/>
      </w:rPr>
    </w:lvl>
    <w:lvl w:ilvl="1" w:tplc="08090003" w:tentative="1">
      <w:start w:val="1"/>
      <w:numFmt w:val="bullet"/>
      <w:lvlText w:val="o"/>
      <w:lvlJc w:val="left"/>
      <w:pPr>
        <w:ind w:left="1421" w:hanging="360"/>
      </w:pPr>
      <w:rPr>
        <w:rFonts w:ascii="Courier New" w:hAnsi="Courier New" w:cs="Courier New" w:hint="default"/>
      </w:rPr>
    </w:lvl>
    <w:lvl w:ilvl="2" w:tplc="08090005" w:tentative="1">
      <w:start w:val="1"/>
      <w:numFmt w:val="bullet"/>
      <w:lvlText w:val=""/>
      <w:lvlJc w:val="left"/>
      <w:pPr>
        <w:ind w:left="2141" w:hanging="360"/>
      </w:pPr>
      <w:rPr>
        <w:rFonts w:ascii="Wingdings" w:hAnsi="Wingdings" w:hint="default"/>
      </w:rPr>
    </w:lvl>
    <w:lvl w:ilvl="3" w:tplc="08090001" w:tentative="1">
      <w:start w:val="1"/>
      <w:numFmt w:val="bullet"/>
      <w:lvlText w:val=""/>
      <w:lvlJc w:val="left"/>
      <w:pPr>
        <w:ind w:left="2861" w:hanging="360"/>
      </w:pPr>
      <w:rPr>
        <w:rFonts w:ascii="Symbol" w:hAnsi="Symbol" w:hint="default"/>
      </w:rPr>
    </w:lvl>
    <w:lvl w:ilvl="4" w:tplc="08090003" w:tentative="1">
      <w:start w:val="1"/>
      <w:numFmt w:val="bullet"/>
      <w:lvlText w:val="o"/>
      <w:lvlJc w:val="left"/>
      <w:pPr>
        <w:ind w:left="3581" w:hanging="360"/>
      </w:pPr>
      <w:rPr>
        <w:rFonts w:ascii="Courier New" w:hAnsi="Courier New" w:cs="Courier New" w:hint="default"/>
      </w:rPr>
    </w:lvl>
    <w:lvl w:ilvl="5" w:tplc="08090005" w:tentative="1">
      <w:start w:val="1"/>
      <w:numFmt w:val="bullet"/>
      <w:lvlText w:val=""/>
      <w:lvlJc w:val="left"/>
      <w:pPr>
        <w:ind w:left="4301" w:hanging="360"/>
      </w:pPr>
      <w:rPr>
        <w:rFonts w:ascii="Wingdings" w:hAnsi="Wingdings" w:hint="default"/>
      </w:rPr>
    </w:lvl>
    <w:lvl w:ilvl="6" w:tplc="08090001" w:tentative="1">
      <w:start w:val="1"/>
      <w:numFmt w:val="bullet"/>
      <w:lvlText w:val=""/>
      <w:lvlJc w:val="left"/>
      <w:pPr>
        <w:ind w:left="5021" w:hanging="360"/>
      </w:pPr>
      <w:rPr>
        <w:rFonts w:ascii="Symbol" w:hAnsi="Symbol" w:hint="default"/>
      </w:rPr>
    </w:lvl>
    <w:lvl w:ilvl="7" w:tplc="08090003" w:tentative="1">
      <w:start w:val="1"/>
      <w:numFmt w:val="bullet"/>
      <w:lvlText w:val="o"/>
      <w:lvlJc w:val="left"/>
      <w:pPr>
        <w:ind w:left="5741" w:hanging="360"/>
      </w:pPr>
      <w:rPr>
        <w:rFonts w:ascii="Courier New" w:hAnsi="Courier New" w:cs="Courier New" w:hint="default"/>
      </w:rPr>
    </w:lvl>
    <w:lvl w:ilvl="8" w:tplc="08090005" w:tentative="1">
      <w:start w:val="1"/>
      <w:numFmt w:val="bullet"/>
      <w:lvlText w:val=""/>
      <w:lvlJc w:val="left"/>
      <w:pPr>
        <w:ind w:left="6461" w:hanging="360"/>
      </w:pPr>
      <w:rPr>
        <w:rFonts w:ascii="Wingdings" w:hAnsi="Wingdings" w:hint="default"/>
      </w:rPr>
    </w:lvl>
  </w:abstractNum>
  <w:abstractNum w:abstractNumId="1" w15:restartNumberingAfterBreak="0">
    <w:nsid w:val="30F56916"/>
    <w:multiLevelType w:val="hybridMultilevel"/>
    <w:tmpl w:val="7ECCD3CA"/>
    <w:lvl w:ilvl="0" w:tplc="482C18D4">
      <w:numFmt w:val="bullet"/>
      <w:lvlText w:val="•"/>
      <w:lvlJc w:val="left"/>
      <w:pPr>
        <w:ind w:left="34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84435D"/>
    <w:multiLevelType w:val="hybridMultilevel"/>
    <w:tmpl w:val="BE101440"/>
    <w:lvl w:ilvl="0" w:tplc="482C18D4">
      <w:numFmt w:val="bullet"/>
      <w:lvlText w:val="•"/>
      <w:lvlJc w:val="left"/>
      <w:pPr>
        <w:ind w:left="341" w:hanging="360"/>
      </w:pPr>
      <w:rPr>
        <w:rFonts w:ascii="Calibri" w:eastAsia="Times New Roman" w:hAnsi="Calibri" w:cs="Calibri" w:hint="default"/>
      </w:rPr>
    </w:lvl>
    <w:lvl w:ilvl="1" w:tplc="08090003" w:tentative="1">
      <w:start w:val="1"/>
      <w:numFmt w:val="bullet"/>
      <w:lvlText w:val="o"/>
      <w:lvlJc w:val="left"/>
      <w:pPr>
        <w:ind w:left="1061" w:hanging="360"/>
      </w:pPr>
      <w:rPr>
        <w:rFonts w:ascii="Courier New" w:hAnsi="Courier New" w:cs="Courier New" w:hint="default"/>
      </w:rPr>
    </w:lvl>
    <w:lvl w:ilvl="2" w:tplc="08090005" w:tentative="1">
      <w:start w:val="1"/>
      <w:numFmt w:val="bullet"/>
      <w:lvlText w:val=""/>
      <w:lvlJc w:val="left"/>
      <w:pPr>
        <w:ind w:left="1781" w:hanging="360"/>
      </w:pPr>
      <w:rPr>
        <w:rFonts w:ascii="Wingdings" w:hAnsi="Wingdings" w:hint="default"/>
      </w:rPr>
    </w:lvl>
    <w:lvl w:ilvl="3" w:tplc="08090001" w:tentative="1">
      <w:start w:val="1"/>
      <w:numFmt w:val="bullet"/>
      <w:lvlText w:val=""/>
      <w:lvlJc w:val="left"/>
      <w:pPr>
        <w:ind w:left="2501" w:hanging="360"/>
      </w:pPr>
      <w:rPr>
        <w:rFonts w:ascii="Symbol" w:hAnsi="Symbol" w:hint="default"/>
      </w:rPr>
    </w:lvl>
    <w:lvl w:ilvl="4" w:tplc="08090003" w:tentative="1">
      <w:start w:val="1"/>
      <w:numFmt w:val="bullet"/>
      <w:lvlText w:val="o"/>
      <w:lvlJc w:val="left"/>
      <w:pPr>
        <w:ind w:left="3221" w:hanging="360"/>
      </w:pPr>
      <w:rPr>
        <w:rFonts w:ascii="Courier New" w:hAnsi="Courier New" w:cs="Courier New" w:hint="default"/>
      </w:rPr>
    </w:lvl>
    <w:lvl w:ilvl="5" w:tplc="08090005" w:tentative="1">
      <w:start w:val="1"/>
      <w:numFmt w:val="bullet"/>
      <w:lvlText w:val=""/>
      <w:lvlJc w:val="left"/>
      <w:pPr>
        <w:ind w:left="3941" w:hanging="360"/>
      </w:pPr>
      <w:rPr>
        <w:rFonts w:ascii="Wingdings" w:hAnsi="Wingdings" w:hint="default"/>
      </w:rPr>
    </w:lvl>
    <w:lvl w:ilvl="6" w:tplc="08090001" w:tentative="1">
      <w:start w:val="1"/>
      <w:numFmt w:val="bullet"/>
      <w:lvlText w:val=""/>
      <w:lvlJc w:val="left"/>
      <w:pPr>
        <w:ind w:left="4661" w:hanging="360"/>
      </w:pPr>
      <w:rPr>
        <w:rFonts w:ascii="Symbol" w:hAnsi="Symbol" w:hint="default"/>
      </w:rPr>
    </w:lvl>
    <w:lvl w:ilvl="7" w:tplc="08090003" w:tentative="1">
      <w:start w:val="1"/>
      <w:numFmt w:val="bullet"/>
      <w:lvlText w:val="o"/>
      <w:lvlJc w:val="left"/>
      <w:pPr>
        <w:ind w:left="5381" w:hanging="360"/>
      </w:pPr>
      <w:rPr>
        <w:rFonts w:ascii="Courier New" w:hAnsi="Courier New" w:cs="Courier New" w:hint="default"/>
      </w:rPr>
    </w:lvl>
    <w:lvl w:ilvl="8" w:tplc="08090005" w:tentative="1">
      <w:start w:val="1"/>
      <w:numFmt w:val="bullet"/>
      <w:lvlText w:val=""/>
      <w:lvlJc w:val="left"/>
      <w:pPr>
        <w:ind w:left="6101" w:hanging="360"/>
      </w:pPr>
      <w:rPr>
        <w:rFonts w:ascii="Wingdings" w:hAnsi="Wingdings" w:hint="default"/>
      </w:rPr>
    </w:lvl>
  </w:abstractNum>
  <w:num w:numId="1" w16cid:durableId="1957831202">
    <w:abstractNumId w:val="0"/>
  </w:num>
  <w:num w:numId="2" w16cid:durableId="449595540">
    <w:abstractNumId w:val="2"/>
  </w:num>
  <w:num w:numId="3" w16cid:durableId="1684475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E7F"/>
    <w:rsid w:val="000150C7"/>
    <w:rsid w:val="00266E7F"/>
    <w:rsid w:val="0029610E"/>
    <w:rsid w:val="003C07E4"/>
    <w:rsid w:val="004F52A2"/>
    <w:rsid w:val="00932AEE"/>
    <w:rsid w:val="009F1AA5"/>
    <w:rsid w:val="00B51824"/>
    <w:rsid w:val="00D31E46"/>
    <w:rsid w:val="00EE4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8D579"/>
  <w15:chartTrackingRefBased/>
  <w15:docId w15:val="{DC94FA32-690B-4291-B5CA-C2F759559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6E7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66E7F"/>
    <w:rPr>
      <w:color w:val="0563C1" w:themeColor="hyperlink"/>
      <w:u w:val="single"/>
    </w:rPr>
  </w:style>
  <w:style w:type="character" w:styleId="UnresolvedMention">
    <w:name w:val="Unresolved Mention"/>
    <w:basedOn w:val="DefaultParagraphFont"/>
    <w:uiPriority w:val="99"/>
    <w:semiHidden/>
    <w:unhideWhenUsed/>
    <w:rsid w:val="00266E7F"/>
    <w:rPr>
      <w:color w:val="605E5C"/>
      <w:shd w:val="clear" w:color="auto" w:fill="E1DFDD"/>
    </w:rPr>
  </w:style>
  <w:style w:type="paragraph" w:styleId="ListParagraph">
    <w:name w:val="List Paragraph"/>
    <w:basedOn w:val="Normal"/>
    <w:uiPriority w:val="34"/>
    <w:qFormat/>
    <w:rsid w:val="00D31E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sarah@natureoflearning.co.uk" TargetMode="External"/><Relationship Id="rId4" Type="http://schemas.openxmlformats.org/officeDocument/2006/relationships/webSettings" Target="webSettings.xml"/><Relationship Id="rId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1877</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Charlotte Atkinson</cp:lastModifiedBy>
  <cp:revision>2</cp:revision>
  <dcterms:created xsi:type="dcterms:W3CDTF">2023-08-28T15:55:00Z</dcterms:created>
  <dcterms:modified xsi:type="dcterms:W3CDTF">2023-08-28T15:55:00Z</dcterms:modified>
</cp:coreProperties>
</file>